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FORMULARIO DE PRÁCTICA — Escritura 1er parcial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HU109 · Escritura Académica · jueves, 10 de septiembre de 2026 · peso 20%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Simulacro ~45 min · escribe a mano · no mires la CLAVE hasta terminar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160"/>
      </w:pPr>
      <w:r>
        <w:rPr>
          <w:sz w:val="20"/>
          <w:szCs w:val="20"/>
        </w:rPr>
        <w:t xml:space="preserve">Nombre: _______________________________  Fecha: ____________  Tiempo real: ______ min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A. Distingue en 1 línea cada una</w:t>
      </w:r>
    </w:p>
    <w:p>
      <w:pPr>
        <w:spacing w:after="160"/>
      </w:pPr>
      <w:r>
        <w:rPr>
          <w:sz w:val="20"/>
          <w:szCs w:val="20"/>
        </w:rPr>
        <w:t xml:space="preserve">Resumen: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Paráfrasis: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Cita textual: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B. ¿Plagio? Sí/No + por qué (1 línea)</w:t>
      </w:r>
    </w:p>
    <w:p>
      <w:pPr>
        <w:spacing w:after="160"/>
      </w:pPr>
      <w:r>
        <w:rPr>
          <w:sz w:val="20"/>
          <w:szCs w:val="20"/>
        </w:rPr>
        <w:t xml:space="preserve">1. Copias un párrafo, cambias 4 sinónimos, no citas.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Paráfrasis con tus palabras + (Autor, año).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Cita entre comillas sin referencia. →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C. Tu investigación (llena de verdad)</w:t>
      </w:r>
    </w:p>
    <w:p>
      <w:pPr>
        <w:spacing w:after="160"/>
      </w:pPr>
      <w:r>
        <w:rPr>
          <w:sz w:val="20"/>
          <w:szCs w:val="20"/>
        </w:rPr>
        <w:t xml:space="preserve">Tema (1 oración):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Pregunta de investigación: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Tesis / postura (1 oración):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D. Mapa de 3 fuentes</w:t>
      </w:r>
    </w:p>
    <w:p>
      <w:pPr>
        <w:spacing w:after="160"/>
      </w:pPr>
      <w:r>
        <w:rPr>
          <w:sz w:val="20"/>
          <w:szCs w:val="20"/>
        </w:rPr>
        <w:t xml:space="preserve">Fuente 1 (autor/título) · aporta: ________________________________</w:t>
      </w:r>
    </w:p>
    <w:p>
      <w:pPr>
        <w:spacing w:after="160"/>
      </w:pPr>
      <w:r>
        <w:rPr>
          <w:sz w:val="20"/>
          <w:szCs w:val="20"/>
        </w:rPr>
        <w:t xml:space="preserve">Fuente 2 · aporta: 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Fuente 3 · aporta: 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E. Párrafo académico (afirmación → evidencia → comentario)</w:t>
      </w:r>
    </w:p>
    <w:p>
      <w:pPr>
        <w:spacing w:after="160"/>
      </w:pPr>
      <w:r>
        <w:rPr>
          <w:sz w:val="20"/>
          <w:szCs w:val="20"/>
        </w:rPr>
        <w:t xml:space="preserve">Escribe UN párrafo (~120–150 palabras) sobre tu tema. Marca mentalmente las 3 partes.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F. Unidades 0–2 — responde corto</w:t>
      </w:r>
    </w:p>
    <w:p>
      <w:pPr>
        <w:spacing w:after="160"/>
      </w:pPr>
      <w:r>
        <w:rPr>
          <w:sz w:val="20"/>
          <w:szCs w:val="20"/>
        </w:rPr>
        <w:t xml:space="preserve">1. ¿Qué es lectura crítica? (2 líneas)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2. Diferencia entre opinión y argumento con evidencia: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3. Tres acciones antes de escribir el protocolo: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p>
      <w:pPr>
        <w:spacing w:after="160"/>
      </w:pPr>
      <w:r>
        <w:rPr>
          <w:sz w:val="20"/>
          <w:szCs w:val="20"/>
        </w:rPr>
        <w:t xml:space="preserve">________________________________________________________________________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2026-10-21T08:02:25.906Z</dcterms:created>
  <dcterms:modified xsi:type="dcterms:W3CDTF">2026-10-21T08:02:25.906Z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