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GUÍA MEGA DE ESTUDIO — Tercer parcial</w:t>
      </w:r>
    </w:p>
    <w:p>
      <w:pPr>
        <w:spacing w:after="200"/>
        <w:jc w:val="center"/>
      </w:pPr>
      <w:r>
        <w:rPr>
          <w:i/>
          <w:iCs/>
          <w:color w:val="595959"/>
          <w:sz w:val="18"/>
          <w:szCs w:val="18"/>
        </w:rPr>
        <w:t xml:space="preserve">HU413 · Arquitecturas Computacionales · jueves, 5 de noviembre de 2026</w:t>
      </w:r>
    </w:p>
    <w:p>
      <w:pPr>
        <w:spacing w:after="160"/>
        <w:jc w:val="center"/>
      </w:pPr>
      <w:r>
        <w:rPr>
          <w:b/>
          <w:bCs/>
          <w:sz w:val="22"/>
          <w:szCs w:val="22"/>
        </w:rPr>
        <w:t xml:space="preserve">PARCIAL · peso 10% · 63 día(s) para prepararte</w:t>
      </w:r>
    </w:p>
    <w:p>
      <w:pPr>
        <w:pBdr>
          <w:bottom w:val="single" w:color="BFBFBF" w:sz="6" w:space="1"/>
        </w:pBdr>
        <w:spacing w:after="120" w:before="120"/>
      </w:pPr>
    </w:p>
    <w:p>
      <w:pPr>
        <w:spacing w:after="60" w:before="160"/>
      </w:pPr>
      <w:r>
        <w:rPr>
          <w:b/>
          <w:bCs/>
        </w:rPr>
        <w:t xml:space="preserve">Qué es este examen</w:t>
      </w:r>
    </w:p>
    <w:p>
      <w:r>
        <w:t xml:space="preserve">Unidades 3 y 4.</w:t>
      </w:r>
    </w:p>
    <w:p>
      <w:r>
        <w:t xml:space="preserve">Peso en la calificación final: 10%. Trátalo como prioridad alta si el peso es ≥15%.</w:t>
      </w:r>
    </w:p>
    <w:p>
      <w:pPr>
        <w:spacing w:after="60" w:before="160"/>
      </w:pPr>
      <w:r>
        <w:rPr>
          <w:b/>
          <w:bCs/>
        </w:rPr>
        <w:t xml:space="preserve">Cómo se califica la materia</w:t>
      </w:r>
    </w:p>
    <w:p>
      <w:pPr>
        <w:pStyle w:val="ListParagraph"/>
        <w:numPr>
          <w:ilvl w:val="0"/>
          <w:numId w:val="2"/>
        </w:numPr>
        <w:spacing w:after="60"/>
      </w:pPr>
      <w:r>
        <w:t xml:space="preserve">Tareas y participación en clase: 15%</w:t>
      </w:r>
    </w:p>
    <w:p>
      <w:pPr>
        <w:pStyle w:val="ListParagraph"/>
        <w:numPr>
          <w:ilvl w:val="0"/>
          <w:numId w:val="2"/>
        </w:numPr>
        <w:spacing w:after="60"/>
      </w:pPr>
      <w:r>
        <w:t xml:space="preserve">Exámenes: 30% — Tres exámenes de 10% cada uno</w:t>
      </w:r>
    </w:p>
    <w:p>
      <w:pPr>
        <w:pStyle w:val="ListParagraph"/>
        <w:numPr>
          <w:ilvl w:val="0"/>
          <w:numId w:val="2"/>
        </w:numPr>
        <w:spacing w:after="60"/>
      </w:pPr>
      <w:r>
        <w:t xml:space="preserve">Prácticas de laboratorio: 30% — Seis prácticas de 5% cada una</w:t>
      </w:r>
    </w:p>
    <w:p>
      <w:pPr>
        <w:pStyle w:val="ListParagraph"/>
        <w:numPr>
          <w:ilvl w:val="0"/>
          <w:numId w:val="2"/>
        </w:numPr>
        <w:spacing w:after="60"/>
      </w:pPr>
      <w:r>
        <w:t xml:space="preserve">Proyecto final: 25% — Funciona como cuarto parcial</w:t>
      </w:r>
    </w:p>
    <w:p>
      <w:pPr>
        <w:pBdr>
          <w:bottom w:val="single" w:color="BFBFBF" w:sz="6" w:space="1"/>
        </w:pBdr>
        <w:spacing w:after="120" w:before="120"/>
      </w:pPr>
    </w:p>
    <w:p>
      <w:pPr>
        <w:spacing w:after="60" w:before="160"/>
      </w:pPr>
      <w:r>
        <w:rPr>
          <w:b/>
          <w:bCs/>
        </w:rPr>
        <w:t xml:space="preserve">Plan día a día hasta el examen</w:t>
      </w:r>
    </w:p>
    <w:p>
      <w:r>
        <w:t xml:space="preserve">Quedan 10 día(s). Sigue este plan (ajusta si llegas tarde: prioriza hoja de trucos + 1 simulación).</w:t>
      </w:r>
    </w:p>
    <w:p>
      <w:pPr>
        <w:pStyle w:val="ListParagraph"/>
        <w:numPr>
          <w:ilvl w:val="0"/>
          <w:numId w:val="2"/>
        </w:numPr>
        <w:spacing w:after="60"/>
      </w:pPr>
      <w:r>
        <w:t xml:space="preserve">Faltan 10 día(s): Repaso general del mapa de sesiones + 1 bloque débil.</w:t>
      </w:r>
    </w:p>
    <w:p>
      <w:pPr>
        <w:pStyle w:val="ListParagraph"/>
        <w:numPr>
          <w:ilvl w:val="0"/>
          <w:numId w:val="2"/>
        </w:numPr>
        <w:spacing w:after="60"/>
      </w:pPr>
      <w:r>
        <w:t xml:space="preserve">Faltan 9 día(s): Repaso general del mapa de sesiones + 1 bloque débil.</w:t>
      </w:r>
    </w:p>
    <w:p>
      <w:pPr>
        <w:pStyle w:val="ListParagraph"/>
        <w:numPr>
          <w:ilvl w:val="0"/>
          <w:numId w:val="2"/>
        </w:numPr>
        <w:spacing w:after="60"/>
      </w:pPr>
      <w:r>
        <w:t xml:space="preserve">Faltan 8 día(s): Repaso general del mapa de sesiones + 1 bloque débil.</w:t>
      </w:r>
    </w:p>
    <w:p>
      <w:pPr>
        <w:pStyle w:val="ListParagraph"/>
        <w:numPr>
          <w:ilvl w:val="0"/>
          <w:numId w:val="2"/>
        </w:numPr>
        <w:spacing w:after="60"/>
      </w:pPr>
      <w:r>
        <w:t xml:space="preserve">Faltan 7 día(s): Repaso general del mapa de sesiones + 1 bloque débil.</w:t>
      </w:r>
    </w:p>
    <w:p>
      <w:pPr>
        <w:pStyle w:val="ListParagraph"/>
        <w:numPr>
          <w:ilvl w:val="0"/>
          <w:numId w:val="2"/>
        </w:numPr>
        <w:spacing w:after="60"/>
      </w:pPr>
      <w:r>
        <w:t xml:space="preserve">Faltan 6 día(s): Repaso general del mapa de sesiones + 1 bloque débil.</w:t>
      </w:r>
    </w:p>
    <w:p>
      <w:pPr>
        <w:pStyle w:val="ListParagraph"/>
        <w:numPr>
          <w:ilvl w:val="0"/>
          <w:numId w:val="2"/>
        </w:numPr>
        <w:spacing w:after="60"/>
      </w:pPr>
      <w:r>
        <w:t xml:space="preserve">Faltan 5 día(s): Repaso general del mapa de sesiones + 1 bloque débil.</w:t>
      </w:r>
    </w:p>
    <w:p>
      <w:pPr>
        <w:pStyle w:val="ListParagraph"/>
        <w:numPr>
          <w:ilvl w:val="0"/>
          <w:numId w:val="2"/>
        </w:numPr>
        <w:spacing w:after="60"/>
      </w:pPr>
      <w:r>
        <w:t xml:space="preserve">Faltan 4 día(s): Repaso general del mapa de sesiones + 1 bloque débil.</w:t>
      </w:r>
    </w:p>
    <w:p>
      <w:pPr>
        <w:pStyle w:val="ListParagraph"/>
        <w:numPr>
          <w:ilvl w:val="0"/>
          <w:numId w:val="2"/>
        </w:numPr>
        <w:spacing w:after="60"/>
      </w:pPr>
      <w:r>
        <w:t xml:space="preserve">Faltan 3 día(s): Repaso general del mapa de sesiones + 1 bloque débil.</w:t>
      </w:r>
    </w:p>
    <w:p>
      <w:pPr>
        <w:pStyle w:val="ListParagraph"/>
        <w:numPr>
          <w:ilvl w:val="0"/>
          <w:numId w:val="2"/>
        </w:numPr>
        <w:spacing w:after="60"/>
      </w:pPr>
      <w:r>
        <w:t xml:space="preserve">Faltan 2 día(s): Repaso general del mapa de sesiones + 1 bloque débil.</w:t>
      </w:r>
    </w:p>
    <w:p>
      <w:pPr>
        <w:pStyle w:val="ListParagraph"/>
        <w:numPr>
          <w:ilvl w:val="0"/>
          <w:numId w:val="2"/>
        </w:numPr>
        <w:spacing w:after="60"/>
      </w:pPr>
      <w:r>
        <w:t xml:space="preserve">Faltan 1 día(s): Simulación corta + checklist del día antes + dormir temprano.</w:t>
      </w:r>
    </w:p>
    <w:p>
      <w:pPr>
        <w:pBdr>
          <w:bottom w:val="single" w:color="BFBFBF" w:sz="6" w:space="1"/>
        </w:pBdr>
        <w:spacing w:after="120" w:before="120"/>
      </w:pPr>
    </w:p>
    <w:p>
      <w:pPr>
        <w:spacing w:after="60" w:before="160"/>
      </w:pPr>
      <w:r>
        <w:rPr>
          <w:b/>
          <w:bCs/>
        </w:rPr>
        <w:t xml:space="preserve">HOJA DE TRUCOS — Arquitecturas (1er parcial)</w:t>
      </w:r>
    </w:p>
    <w:p>
      <w:r>
        <w:t xml:space="preserve">Para: Tercer parcial</w:t>
      </w:r>
    </w:p>
    <w:p>
      <w:r>
        <w:t xml:space="preserve">El parcial suele pedir: evolución de arquitecturas, RISC vs CISC, y taxonomía de Flynn. Estudia definiciones precisas + 1 ejemplo de cada clase.</w:t>
      </w:r>
    </w:p>
    <w:p>
      <w:pPr>
        <w:pStyle w:val="ListParagraph"/>
        <w:numPr>
          <w:ilvl w:val="0"/>
          <w:numId w:val="2"/>
        </w:numPr>
        <w:spacing w:after="60"/>
      </w:pPr>
      <w:r>
        <w:t xml:space="preserve">CISC: pocas instrucciones complejas, varios ciclos, más modos de direccionamiento (x86 clásico).</w:t>
      </w:r>
    </w:p>
    <w:p>
      <w:pPr>
        <w:pStyle w:val="ListParagraph"/>
        <w:numPr>
          <w:ilvl w:val="0"/>
          <w:numId w:val="2"/>
        </w:numPr>
        <w:spacing w:after="60"/>
      </w:pPr>
      <w:r>
        <w:t xml:space="preserve">RISC: muchas instrucciones simples, pipeline amigable, load/store (MIPS, ARM, RISC-V).</w:t>
      </w:r>
    </w:p>
    <w:p>
      <w:pPr>
        <w:pStyle w:val="ListParagraph"/>
        <w:numPr>
          <w:ilvl w:val="0"/>
          <w:numId w:val="2"/>
        </w:numPr>
        <w:spacing w:after="60"/>
      </w:pPr>
      <w:r>
        <w:t xml:space="preserve">Flynn: SISD (clásico), SIMD (vector/GPU lanes), MISD (raro), MIMD (multicore/clusters).</w:t>
      </w:r>
    </w:p>
    <w:p>
      <w:pPr>
        <w:pStyle w:val="ListParagraph"/>
        <w:numPr>
          <w:ilvl w:val="0"/>
          <w:numId w:val="2"/>
        </w:numPr>
        <w:spacing w:after="60"/>
      </w:pPr>
      <w:r>
        <w:t xml:space="preserve">Pipeline: solapa etapas IF/ID/EX/MEM/WB; hazards: datos, control, estructurales.</w:t>
      </w:r>
    </w:p>
    <w:p>
      <w:pPr>
        <w:spacing w:after="60" w:before="160"/>
      </w:pPr>
      <w:r>
        <w:rPr>
          <w:b/>
          <w:bCs/>
        </w:rPr>
        <w:t xml:space="preserve">Auto-test</w:t>
      </w:r>
    </w:p>
    <w:p>
      <w:pPr>
        <w:spacing w:after="60"/>
        <w:ind w:left="340"/>
      </w:pPr>
      <w:r>
        <w:t xml:space="preserve">Define RISC y CISC con 3 diferencias medibles</w:t>
      </w:r>
    </w:p>
    <w:p>
      <w:pPr>
        <w:spacing w:after="60"/>
        <w:ind w:left="340"/>
      </w:pPr>
      <w:r>
        <w:t xml:space="preserve">Clasifica: CPU un núcleo, GPU, cluster de servidores</w:t>
      </w:r>
    </w:p>
    <w:p>
      <w:pPr>
        <w:spacing w:after="60"/>
        <w:ind w:left="340"/>
      </w:pPr>
      <w:r>
        <w:t xml:space="preserve">Explica por qué RISC facilita el pipeline</w:t>
      </w:r>
    </w:p>
    <w:p>
      <w:pPr>
        <w:pBdr>
          <w:bottom w:val="single" w:color="BFBFBF" w:sz="6" w:space="1"/>
        </w:pBdr>
        <w:spacing w:after="120" w:before="120"/>
      </w:pPr>
    </w:p>
    <w:p>
      <w:pPr>
        <w:spacing w:after="60" w:before="160"/>
      </w:pPr>
      <w:r>
        <w:rPr>
          <w:b/>
          <w:bCs/>
        </w:rPr>
        <w:t xml:space="preserve">Mapa de sesiones a dominar</w:t>
      </w:r>
    </w:p>
    <w:p>
      <w:r>
        <w:t xml:space="preserve">Hasta la fecha del examen hay 13 sesiones de contenido. Estudia en este orden y marca ✓ lo que ya dominas:</w:t>
      </w:r>
    </w:p>
    <w:p>
      <w:pPr>
        <w:pStyle w:val="ListParagraph"/>
        <w:numPr>
          <w:ilvl w:val="0"/>
          <w:numId w:val="2"/>
        </w:numPr>
        <w:spacing w:after="60"/>
      </w:pPr>
      <w:r>
        <w:t xml:space="preserve">S1 · jueves, 13 de agosto de 2026 · Presentación del curso · Qué es la arquitectura computacional · (apuntes listos)</w:t>
      </w:r>
    </w:p>
    <w:p>
      <w:pPr>
        <w:pStyle w:val="ListParagraph"/>
        <w:numPr>
          <w:ilvl w:val="0"/>
          <w:numId w:val="2"/>
        </w:numPr>
        <w:spacing w:after="60"/>
      </w:pPr>
      <w:r>
        <w:t xml:space="preserve">S2 · jueves, 20 de agosto de 2026 · Unidad 1 · Arquitecturas de Von Neumann y Harvard · (apuntes listos)</w:t>
      </w:r>
    </w:p>
    <w:p>
      <w:pPr>
        <w:pStyle w:val="ListParagraph"/>
        <w:numPr>
          <w:ilvl w:val="0"/>
          <w:numId w:val="2"/>
        </w:numPr>
        <w:spacing w:after="60"/>
      </w:pPr>
      <w:r>
        <w:t xml:space="preserve">S3 · jueves, 27 de agosto de 2026 · Unidad 1 · Evolución, clasificación, RISC contra CISC y taxonomía de Flynn · (apuntes listos)</w:t>
      </w:r>
    </w:p>
    <w:p>
      <w:pPr>
        <w:pStyle w:val="ListParagraph"/>
        <w:numPr>
          <w:ilvl w:val="0"/>
          <w:numId w:val="2"/>
        </w:numPr>
        <w:spacing w:after="60"/>
      </w:pPr>
      <w:r>
        <w:t xml:space="preserve">S4 · jueves, 3 de septiembre de 2026 · Unidad 2 · Análisis de flujo de datos y ecuaciones de transferencia · (apuntes listos)</w:t>
      </w:r>
    </w:p>
    <w:p>
      <w:pPr>
        <w:pStyle w:val="ListParagraph"/>
        <w:numPr>
          <w:ilvl w:val="0"/>
          <w:numId w:val="2"/>
        </w:numPr>
        <w:spacing w:after="60"/>
      </w:pPr>
      <w:r>
        <w:t xml:space="preserve">S5 · jueves, 10 de septiembre de 2026 · Primer parcial · Unidades 1 y 2 · (apuntes flojos — prioriza la guía)</w:t>
      </w:r>
    </w:p>
    <w:p>
      <w:pPr>
        <w:pStyle w:val="ListParagraph"/>
        <w:numPr>
          <w:ilvl w:val="0"/>
          <w:numId w:val="2"/>
        </w:numPr>
        <w:spacing w:after="60"/>
      </w:pPr>
      <w:r>
        <w:t xml:space="preserve">S6 · jueves, 17 de septiembre de 2026 · Unidad 2 · Representación de instrucciones, direccionamiento y unidad de control · (apuntes flojos — prioriza la guía)</w:t>
      </w:r>
    </w:p>
    <w:p>
      <w:pPr>
        <w:pStyle w:val="ListParagraph"/>
        <w:numPr>
          <w:ilvl w:val="0"/>
          <w:numId w:val="2"/>
        </w:numPr>
        <w:spacing w:after="60"/>
      </w:pPr>
      <w:r>
        <w:t xml:space="preserve">S7 · jueves, 24 de septiembre de 2026 · Unidad 3 · Conjunto de instrucciones y módulo de flujo de datos · (apuntes flojos — prioriza la guía)</w:t>
      </w:r>
    </w:p>
    <w:p>
      <w:pPr>
        <w:pStyle w:val="ListParagraph"/>
        <w:numPr>
          <w:ilvl w:val="0"/>
          <w:numId w:val="2"/>
        </w:numPr>
        <w:spacing w:after="60"/>
      </w:pPr>
      <w:r>
        <w:t xml:space="preserve">S8 · jueves, 1 de octubre de 2026 · Unidad 3 · Unidad aritmético-lógica y sumadores de alta velocidad · (apuntes flojos — prioriza la guía)</w:t>
      </w:r>
    </w:p>
    <w:p>
      <w:pPr>
        <w:pStyle w:val="ListParagraph"/>
        <w:numPr>
          <w:ilvl w:val="0"/>
          <w:numId w:val="2"/>
        </w:numPr>
        <w:spacing w:after="60"/>
      </w:pPr>
      <w:r>
        <w:t xml:space="preserve">S9 · jueves, 8 de octubre de 2026 · Segundo parcial · Unidades 2 y 3 · (apuntes flojos — prioriza la guía)</w:t>
      </w:r>
    </w:p>
    <w:p>
      <w:pPr>
        <w:pStyle w:val="ListParagraph"/>
        <w:numPr>
          <w:ilvl w:val="0"/>
          <w:numId w:val="2"/>
        </w:numPr>
        <w:spacing w:after="60"/>
      </w:pPr>
      <w:r>
        <w:t xml:space="preserve">S10 · jueves, 15 de octubre de 2026 · Unidad 3 · Unidades de control RISC y CISC · Arquitectura híbrida · (apuntes flojos — prioriza la guía)</w:t>
      </w:r>
    </w:p>
    <w:p>
      <w:pPr>
        <w:pStyle w:val="ListParagraph"/>
        <w:numPr>
          <w:ilvl w:val="0"/>
          <w:numId w:val="2"/>
        </w:numPr>
        <w:spacing w:after="60"/>
      </w:pPr>
      <w:r>
        <w:t xml:space="preserve">S11 · jueves, 22 de octubre de 2026 · Unidad 4 · Jerarquía de memoria y memoria caché · (apuntes flojos — prioriza la guía)</w:t>
      </w:r>
    </w:p>
    <w:p>
      <w:pPr>
        <w:pStyle w:val="ListParagraph"/>
        <w:numPr>
          <w:ilvl w:val="0"/>
          <w:numId w:val="2"/>
        </w:numPr>
        <w:spacing w:after="60"/>
      </w:pPr>
      <w:r>
        <w:t xml:space="preserve">S12 · jueves, 29 de octubre de 2026 · Unidad 4 · Memoria virtual, memoria masiva y métricas de desempeño · (apuntes flojos — prioriza la guía)</w:t>
      </w:r>
    </w:p>
    <w:p>
      <w:pPr>
        <w:pStyle w:val="ListParagraph"/>
        <w:numPr>
          <w:ilvl w:val="0"/>
          <w:numId w:val="2"/>
        </w:numPr>
        <w:spacing w:after="60"/>
      </w:pPr>
      <w:r>
        <w:t xml:space="preserve">S13 · jueves, 5 de noviembre de 2026 · Tercer parcial · Unidades 3 y 4 · (apuntes flojos — prioriza la guía)</w:t>
      </w:r>
    </w:p>
    <w:p>
      <w:pPr>
        <w:pBdr>
          <w:bottom w:val="single" w:color="BFBFBF" w:sz="6" w:space="1"/>
        </w:pBdr>
        <w:spacing w:after="120" w:before="120"/>
      </w:pPr>
    </w:p>
    <w:p>
      <w:pPr>
        <w:spacing w:after="60" w:before="160"/>
      </w:pPr>
      <w:r>
        <w:rPr>
          <w:b/>
          <w:bCs/>
        </w:rPr>
        <w:t xml:space="preserve">Contenido detallado por sesión (de tus notas + guía)</w:t>
      </w:r>
    </w:p>
    <w:p>
      <w:r>
        <w:t xml:space="preserve">Abajo está condensado lo más útil de cada sesión. Si una sección está delgada, abre el .docx de Notas de esa fecha.</w:t>
      </w:r>
    </w:p>
    <w:p>
      <w:pPr>
        <w:spacing w:after="60" w:before="160"/>
      </w:pPr>
      <w:r>
        <w:rPr>
          <w:b/>
          <w:bCs/>
        </w:rPr>
        <w:t xml:space="preserve">Sesión 1: Presentación del curso · Qué es la arquitectura computacional</w:t>
      </w:r>
    </w:p>
    <w:p>
      <w:r>
        <w:t xml:space="preserve">jueves, 13 de agosto de 2026 · 16:00-17:40</w:t>
      </w:r>
    </w:p>
    <w:p>
      <w:pPr>
        <w:spacing w:after="60" w:before="160"/>
      </w:pPr>
      <w:r>
        <w:rPr>
          <w:b/>
          <w:bCs/>
        </w:rPr>
        <w:t xml:space="preserve">Qué es arquitectura de computadoras</w:t>
      </w:r>
    </w:p>
    <w:p>
      <w:pPr>
        <w:pStyle w:val="ListParagraph"/>
        <w:numPr>
          <w:ilvl w:val="0"/>
          <w:numId w:val="2"/>
        </w:numPr>
        <w:spacing w:after="60"/>
      </w:pPr>
      <w:r>
        <w:t xml:space="preserve">ISA: lo que ve el programador (instrucciones, registros, direccionamiento). Contrato hardware-software.</w:t>
      </w:r>
    </w:p>
    <w:p>
      <w:pPr>
        <w:pStyle w:val="ListParagraph"/>
        <w:numPr>
          <w:ilvl w:val="0"/>
          <w:numId w:val="2"/>
        </w:numPr>
        <w:spacing w:after="60"/>
      </w:pPr>
      <w:r>
        <w:t xml:space="preserve">Microarquitectura: cómo se implementa (segmentación, cachés, unidades funcionales).</w:t>
      </w:r>
    </w:p>
    <w:p>
      <w:pPr>
        <w:pStyle w:val="ListParagraph"/>
        <w:numPr>
          <w:ilvl w:val="0"/>
          <w:numId w:val="2"/>
        </w:numPr>
        <w:spacing w:after="60"/>
      </w:pPr>
      <w:r>
        <w:t xml:space="preserve">Realización: la implementación física.</w:t>
      </w:r>
    </w:p>
    <w:p>
      <w:pPr>
        <w:pStyle w:val="ListParagraph"/>
        <w:numPr>
          <w:ilvl w:val="0"/>
          <w:numId w:val="2"/>
        </w:numPr>
        <w:spacing w:after="60"/>
      </w:pPr>
      <w:r>
        <w:t xml:space="preserve">Dos procesadores pueden compartir ISA y tener microarquitectura distinta. Por eso corre software viejo.</w:t>
      </w:r>
    </w:p>
    <w:p>
      <w:pPr>
        <w:spacing w:after="60" w:before="160"/>
      </w:pPr>
      <w:r>
        <w:rPr>
          <w:b/>
          <w:bCs/>
        </w:rPr>
        <w:t xml:space="preserve">Niveles de abstracción</w:t>
      </w:r>
    </w:p>
    <w:p>
      <w:pPr>
        <w:pStyle w:val="ListParagraph"/>
        <w:numPr>
          <w:ilvl w:val="0"/>
          <w:numId w:val="2"/>
        </w:numPr>
        <w:spacing w:after="60"/>
      </w:pPr>
      <w:r>
        <w:t xml:space="preserve">Transistores → compuertas → bloques → microarquitectura → ISA → SO → aplicaciones.</w:t>
      </w:r>
    </w:p>
    <w:p>
      <w:pPr>
        <w:spacing w:after="60" w:before="160"/>
      </w:pPr>
      <w:r>
        <w:rPr>
          <w:b/>
          <w:bCs/>
        </w:rPr>
        <w:t xml:space="preserve">Objetivos</w:t>
      </w:r>
    </w:p>
    <w:p>
      <w:pPr>
        <w:pStyle w:val="ListParagraph"/>
        <w:numPr>
          <w:ilvl w:val="0"/>
          <w:numId w:val="2"/>
        </w:numPr>
        <w:spacing w:after="60"/>
      </w:pPr>
      <w:r>
        <w:t xml:space="preserve">Comparar arquitecturas clásicas y modernas, diseñar y simular componentes, evaluar rendimiento, usar HDL.</w:t>
      </w:r>
    </w:p>
    <w:p>
      <w:pPr>
        <w:spacing w:after="60" w:before="160"/>
      </w:pPr>
      <w:r>
        <w:rPr>
          <w:b/>
          <w:bCs/>
        </w:rPr>
        <w:t xml:space="preserve">La ecuación del rendimiento</w:t>
      </w:r>
    </w:p>
    <w:p>
      <w:pPr>
        <w:pStyle w:val="ListParagraph"/>
        <w:numPr>
          <w:ilvl w:val="0"/>
          <w:numId w:val="2"/>
        </w:numPr>
        <w:spacing w:after="60"/>
      </w:pPr>
      <w:r>
        <w:t xml:space="preserve">Tiempo = nº instrucciones × ciclos por instrucción × tiempo de ciclo.</w:t>
      </w:r>
    </w:p>
    <w:p>
      <w:pPr>
        <w:pStyle w:val="ListParagraph"/>
        <w:numPr>
          <w:ilvl w:val="0"/>
          <w:numId w:val="2"/>
        </w:numPr>
        <w:spacing w:after="60"/>
      </w:pPr>
      <w:r>
        <w:t xml:space="preserve">Toda mejora ataca uno de los tres factores y casi siempre empeora otro. Esto va a regir todo el curso.</w:t>
      </w:r>
    </w:p>
    <w:p>
      <w:pPr>
        <w:spacing w:after="60" w:before="160"/>
      </w:pPr>
      <w:r>
        <w:rPr>
          <w:b/>
          <w:bCs/>
        </w:rPr>
        <w:t xml:space="preserve">Herramientas</w:t>
      </w:r>
    </w:p>
    <w:p>
      <w:pPr>
        <w:pStyle w:val="ListParagraph"/>
        <w:numPr>
          <w:ilvl w:val="0"/>
          <w:numId w:val="2"/>
        </w:numPr>
        <w:spacing w:after="60"/>
      </w:pPr>
      <w:r>
        <w:t xml:space="preserve">Nand2Tetris, Tinkercad, EDA Playground. Canales: CrashCourse CS y Ben Eater.</w:t>
      </w:r>
    </w:p>
    <w:p>
      <w:pPr>
        <w:spacing w:after="60" w:before="160"/>
      </w:pPr>
      <w:r>
        <w:rPr>
          <w:b/>
          <w:bCs/>
        </w:rPr>
        <w:t xml:space="preserve">Logística</w:t>
      </w:r>
    </w:p>
    <w:p>
      <w:pPr>
        <w:pStyle w:val="ListParagraph"/>
        <w:numPr>
          <w:ilvl w:val="0"/>
          <w:numId w:val="2"/>
        </w:numPr>
        <w:spacing w:after="60"/>
      </w:pPr>
      <w:r>
        <w:t xml:space="preserve">Jueves 16:00-17:40 HU413, laboratorio viernes LA116. Asesorías viernes 15-16.</w:t>
      </w:r>
    </w:p>
    <w:p>
      <w:pPr>
        <w:pStyle w:val="ListParagraph"/>
        <w:numPr>
          <w:ilvl w:val="0"/>
          <w:numId w:val="2"/>
        </w:numPr>
        <w:spacing w:after="60"/>
      </w:pPr>
      <w:r>
        <w:t xml:space="preserve">Tareas 15%, 3 exámenes 30%, 6 prácticas 30%, proyecto 25%.</w:t>
      </w:r>
    </w:p>
    <w:p>
      <w:pPr>
        <w:pStyle w:val="ListParagraph"/>
        <w:numPr>
          <w:ilvl w:val="0"/>
          <w:numId w:val="2"/>
        </w:numPr>
        <w:spacing w:after="60"/>
      </w:pPr>
      <w:r>
        <w:t xml:space="preserve">Parciales: 10 sep, 8 oct, 5 nov. Proyecto: 23 al 27 de noviembre.</w:t>
      </w:r>
    </w:p>
    <w:p>
      <w:r>
        <w:t xml:space="preserve">1.- Empezar nand2tetris por mi cuenta, aunque sea los primeros capítulos</w:t>
      </w:r>
    </w:p>
    <w:p>
      <w:r>
        <w:t xml:space="preserve">2.- Ver la serie de Ben Eater de construir una computadora desde cero</w:t>
      </w:r>
    </w:p>
    <w:p>
      <w:r>
        <w:t xml:space="preserve">3.- Investigar por qué RISC-V es abierto y qué implica eso</w:t>
      </w:r>
    </w:p>
    <w:p>
      <w:pPr>
        <w:spacing w:after="60" w:before="160"/>
      </w:pPr>
      <w:r>
        <w:rPr>
          <w:b/>
          <w:bCs/>
        </w:rPr>
        <w:t xml:space="preserve">Sesión 2: Unidad 1 · Arquitecturas de Von Neumann y Harvard</w:t>
      </w:r>
    </w:p>
    <w:p>
      <w:r>
        <w:t xml:space="preserve">jueves, 20 de agosto de 2026 · 16:00-17:40</w:t>
      </w:r>
    </w:p>
    <w:p>
      <w:pPr>
        <w:spacing w:after="60" w:before="160"/>
      </w:pPr>
      <w:r>
        <w:rPr>
          <w:b/>
          <w:bCs/>
        </w:rPr>
        <w:t xml:space="preserve">Resumen de la sesión</w:t>
      </w:r>
    </w:p>
    <w:p>
      <w:r>
        <w:t xml:space="preserve">En HU413 (Arquitecturas Computacionales), esta sesión gira en torno a «Unidad 1 · Arquitecturas de Von Neumann y Harvard». Según la guía del maestro, lo central es: Memorias físicamente separadas para instrucciones y datos, con buses independientes.; Permite buscar instrucción y leer dato en el mismo ciclo.; Los anchos de palabra pueden diferir: instrucciones de 14 bits y datos de 8, por ejemplo.; El programa no puede modificarse a sí mismo con facilidad, lo que es una ventaja de seguridad..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1 · Arquitecturas de Von Neumann y Harvard</w:t>
      </w:r>
    </w:p>
    <w:p>
      <w:r>
        <w:t xml:space="preserve">Propuesta en 1945, define una computadora con una sola memoria que guarda por igual instrucciones y datos, una unidad de procesamiento, una unidad de control y mecanismos de entrada y salida.</w:t>
      </w:r>
    </w:p>
    <w:p>
      <w:r>
        <w:t xml:space="preserve">La idea decisiva: el programa vive en la misma memoria que los datos, así que un programa puede tratarse como dato. De ahí salen los compiladores, los cargadores, los sistemas operativos y la posibilidad de modificar código en ejecución.</w:t>
      </w:r>
    </w:p>
    <w:p>
      <w:r>
        <w:t xml:space="preserve">Con una sola memoria y un solo bus, no se puede leer una instrucción y un dato al mismo tiempo. El procesador espera a la memoria, y esa espera es el límite de rendimiento que ha dominado el diseño desde entonces.</w:t>
      </w:r>
    </w:p>
    <w:p>
      <w:r>
        <w:t xml:space="preserve">Prácticamente todo lo que se verá este semestre —cachés, segmentación, jerarquía de memoria, paralelismo— es una respuesta a ese cuello de botella.</w:t>
      </w:r>
    </w:p>
    <w:p>
      <w:r>
        <w:t xml:space="preserve">Lo que usan los procesadores reales: memoria principal unificada, pero cachés separadas de instrucciones y de datos en el primer nivel. Se obtiene el acceso simultáneo de Harvard y la flexibilidad de Von Neumann.</w:t>
      </w:r>
    </w:p>
    <w:p>
      <w:r>
        <w:t xml:space="preserve">Nand2Tetris para construir desde compuertas, Tinkercad y EDA Playground para simular, y los canales de CrashCourse Computer Science y Ben Eater como apoyo conceptual.</w:t>
      </w:r>
    </w:p>
    <w:p>
      <w:r>
        <w:t xml:space="preserve">Leer Patterson &amp; Hennessy, capítulo 1. Identificar en un procesador comercial actual qué rasgos son de Von Neumann y cuáles de Harvard.</w:t>
      </w:r>
    </w:p>
    <w:p>
      <w:pPr>
        <w:spacing w:after="60" w:before="160"/>
      </w:pPr>
      <w:r>
        <w:rPr>
          <w:b/>
          <w:bCs/>
        </w:rPr>
        <w:t xml:space="preserve">Puntos que el programa marca</w:t>
      </w:r>
    </w:p>
    <w:p>
      <w:pPr>
        <w:pStyle w:val="ListParagraph"/>
        <w:numPr>
          <w:ilvl w:val="0"/>
          <w:numId w:val="2"/>
        </w:numPr>
        <w:spacing w:after="60"/>
      </w:pPr>
      <w:r>
        <w:t xml:space="preserve">Memorias físicamente separadas para instrucciones y datos, con buses independientes.</w:t>
      </w:r>
    </w:p>
    <w:p>
      <w:pPr>
        <w:pStyle w:val="ListParagraph"/>
        <w:numPr>
          <w:ilvl w:val="0"/>
          <w:numId w:val="2"/>
        </w:numPr>
        <w:spacing w:after="60"/>
      </w:pPr>
      <w:r>
        <w:t xml:space="preserve">Permite buscar instrucción y leer dato en el mismo ciclo.</w:t>
      </w:r>
    </w:p>
    <w:p>
      <w:pPr>
        <w:pStyle w:val="ListParagraph"/>
        <w:numPr>
          <w:ilvl w:val="0"/>
          <w:numId w:val="2"/>
        </w:numPr>
        <w:spacing w:after="60"/>
      </w:pPr>
      <w:r>
        <w:t xml:space="preserve">Los anchos de palabra pueden diferir: instrucciones de 14 bits y datos de 8, por ejemplo.</w:t>
      </w:r>
    </w:p>
    <w:p>
      <w:pPr>
        <w:pStyle w:val="ListParagraph"/>
        <w:numPr>
          <w:ilvl w:val="0"/>
          <w:numId w:val="2"/>
        </w:numPr>
        <w:spacing w:after="60"/>
      </w:pPr>
      <w:r>
        <w:t xml:space="preserve">El programa no puede modificarse a sí mismo con facilidad, lo que es una ventaja de seguridad.</w:t>
      </w:r>
    </w:p>
    <w:p>
      <w:pPr>
        <w:pStyle w:val="ListParagraph"/>
        <w:numPr>
          <w:ilvl w:val="0"/>
          <w:numId w:val="2"/>
        </w:numPr>
        <w:spacing w:after="60"/>
      </w:pPr>
      <w:r>
        <w:t xml:space="preserve">Camino de datos — registros, ALU y las interconexiones que mueven la información.</w:t>
      </w:r>
    </w:p>
    <w:p>
      <w:pPr>
        <w:pStyle w:val="ListParagraph"/>
        <w:numPr>
          <w:ilvl w:val="0"/>
          <w:numId w:val="2"/>
        </w:numPr>
        <w:spacing w:after="60"/>
      </w:pPr>
      <w:r>
        <w:t xml:space="preserve">Unidad de control — genera las señales que gobiernan el camino de datos.</w:t>
      </w:r>
    </w:p>
    <w:p>
      <w:pPr>
        <w:pStyle w:val="ListParagraph"/>
        <w:numPr>
          <w:ilvl w:val="0"/>
          <w:numId w:val="2"/>
        </w:numPr>
        <w:spacing w:after="60"/>
      </w:pPr>
      <w:r>
        <w:t xml:space="preserve">Memoria — jerarquía de niveles con distinta velocidad y capacidad.</w:t>
      </w:r>
    </w:p>
    <w:p>
      <w:pPr>
        <w:pStyle w:val="ListParagraph"/>
        <w:numPr>
          <w:ilvl w:val="0"/>
          <w:numId w:val="2"/>
        </w:numPr>
        <w:spacing w:after="60"/>
      </w:pPr>
      <w:r>
        <w:t xml:space="preserve">Entrada y salida — la interfaz con el mundo.</w:t>
      </w:r>
    </w:p>
    <w:p>
      <w:pPr>
        <w:spacing w:after="60" w:before="160"/>
      </w:pPr>
      <w:r>
        <w:rPr>
          <w:b/>
          <w:bCs/>
        </w:rPr>
        <w:t xml:space="preserve">Explicación — para estudiar después</w:t>
      </w:r>
    </w:p>
    <w:p>
      <w:pPr>
        <w:spacing w:after="60" w:before="160"/>
      </w:pPr>
      <w:r>
        <w:rPr>
          <w:b/>
          <w:bCs/>
        </w:rPr>
        <w:t xml:space="preserve">LA ARQUITECTURA DE VON NEUMANN</w:t>
      </w:r>
    </w:p>
    <w:p>
      <w:r>
        <w:t xml:space="preserve">Bajo «LA ARQUITECTURA DE VON NEUMANN»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EL PROGRAMA ALMACENADO</w:t>
      </w:r>
    </w:p>
    <w:p>
      <w:r>
        <w:t xml:space="preserve">Bajo «EL PROGRAMA ALMACENADO»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EL CUELLO DE BOTELLA</w:t>
      </w:r>
    </w:p>
    <w:p>
      <w:r>
        <w:t xml:space="preserve">Bajo «EL CUELLO DE BOTELLA»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 ARQUITECTURA HARVARD</w:t>
      </w:r>
    </w:p>
    <w:p>
      <w:r>
        <w:t xml:space="preserve">Bajo «LA ARQUITECTURA HARVARD»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HARVARD MODIFICADA</w:t>
      </w:r>
    </w:p>
    <w:p>
      <w:r>
        <w:t xml:space="preserve">Bajo «HARVARD MODIFICADA»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COMPONENTES DE UNA COMPUTADORA</w:t>
      </w:r>
    </w:p>
    <w:p>
      <w:r>
        <w:t xml:space="preserve">Bajo «COMPONENTES DE UNA COMPUTADORA»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HERRAMIENTAS DEL CURSO</w:t>
      </w:r>
    </w:p>
    <w:p>
      <w:r>
        <w:t xml:space="preserve">Bajo «HERRAMIENTAS DEL CURSO»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TAREA</w:t>
      </w:r>
    </w:p>
    <w:p>
      <w:r>
        <w:t xml:space="preserve">Bajo «TAREA»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Memorias físicamente separadas para instrucciones y datos, con buses independ…: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r>
        <w:t xml:space="preserve">• Permite buscar instrucción y leer dato en el mismo ciclo.: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r>
        <w:t xml:space="preserve">• Los anchos de palabra pueden diferir: instrucciones de 14 bits y datos de 8, …: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r>
        <w:t xml:space="preserve">• El programa no puede modificarse a sí mismo con facilidad, lo que es una vent…: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r>
        <w:t xml:space="preserve">• Camino de datos — registros, ALU y las interconexiones que mueven la informac…: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r>
        <w:t xml:space="preserve">• Unidad de control — genera las señales que gobiernan el camino de datos.: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r>
        <w:t xml:space="preserve">• Memoria — jerarquía de niveles con distinta velocidad y capacidad.: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r>
        <w:t xml:space="preserve">• Entrada y salida — la interfaz con el mundo.: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«Memorias físicamente separadas para instrucciones y datos, con buses independientes.» y por qué importa en HU413?</w:t>
      </w:r>
    </w:p>
    <w:p>
      <w:pPr>
        <w:pStyle w:val="ListParagraph"/>
        <w:numPr>
          <w:ilvl w:val="0"/>
          <w:numId w:val="2"/>
        </w:numPr>
        <w:spacing w:after="60"/>
      </w:pPr>
      <w:r>
        <w:t xml:space="preserve">¿Qué es «Permite buscar instrucción y leer dato en el mismo ciclo.» y por qué importa en HU413?</w:t>
      </w:r>
    </w:p>
    <w:p>
      <w:pPr>
        <w:pStyle w:val="ListParagraph"/>
        <w:numPr>
          <w:ilvl w:val="0"/>
          <w:numId w:val="2"/>
        </w:numPr>
        <w:spacing w:after="60"/>
      </w:pPr>
      <w:r>
        <w:t xml:space="preserve">¿Qué es «Los anchos de palabra pueden diferir: instrucciones de 14 bits y datos de 8, por ejemplo.» y por qué importa en HU413?</w:t>
      </w:r>
    </w:p>
    <w:p>
      <w:pPr>
        <w:pStyle w:val="ListParagraph"/>
        <w:numPr>
          <w:ilvl w:val="0"/>
          <w:numId w:val="2"/>
        </w:numPr>
        <w:spacing w:after="60"/>
      </w:pPr>
      <w:r>
        <w:t xml:space="preserve">¿Qué es «El programa no puede modificarse a sí mismo con facilidad, lo que es una ventaja de seguridad.» y por qué importa en HU413?</w:t>
      </w:r>
    </w:p>
    <w:p>
      <w:pPr>
        <w:pStyle w:val="ListParagraph"/>
        <w:numPr>
          <w:ilvl w:val="0"/>
          <w:numId w:val="2"/>
        </w:numPr>
        <w:spacing w:after="60"/>
      </w:pPr>
      <w:r>
        <w:t xml:space="preserve">¿Qué es «Camino de datos — registros, ALU y las interconexiones que mueven la información.» y por qué importa en HU413?</w:t>
      </w:r>
    </w:p>
    <w:p>
      <w:pPr>
        <w:pStyle w:val="ListParagraph"/>
        <w:numPr>
          <w:ilvl w:val="0"/>
          <w:numId w:val="2"/>
        </w:numPr>
        <w:spacing w:after="60"/>
      </w:pPr>
      <w:r>
        <w:t xml:space="preserve">¿Qué es «Unidad de control — genera las señales que gobiernan el camino de datos.» y por qué importa en HU413?</w:t>
      </w:r>
    </w:p>
    <w:p>
      <w:pPr>
        <w:pStyle w:val="ListParagraph"/>
        <w:numPr>
          <w:ilvl w:val="0"/>
          <w:numId w:val="2"/>
        </w:numPr>
        <w:spacing w:after="60"/>
      </w:pPr>
      <w:r>
        <w:t xml:space="preserve">¿Qué es «Memoria — jerarquía de niveles con distinta velocidad y capacidad.» y por qué importa en HU413?</w:t>
      </w:r>
    </w:p>
    <w:p>
      <w:pPr>
        <w:pStyle w:val="ListParagraph"/>
        <w:numPr>
          <w:ilvl w:val="0"/>
          <w:numId w:val="2"/>
        </w:numPr>
        <w:spacing w:after="60"/>
      </w:pPr>
      <w:r>
        <w:t xml:space="preserve">¿Qué es «Entrada y salida — la interfaz con el mundo.» y por qué importa en HU413?</w:t>
      </w:r>
    </w:p>
    <w:p>
      <w:pPr>
        <w:pStyle w:val="ListParagraph"/>
        <w:numPr>
          <w:ilvl w:val="0"/>
          <w:numId w:val="2"/>
        </w:numPr>
        <w:spacing w:after="60"/>
      </w:pPr>
      <w:r>
        <w:t xml:space="preserve">¿Cómo se conecta «Unidad 1 · Arquitecturas de Von Neumann y Harvard» con evaluaciones o tareas de Arquitecturas Computacionales?</w:t>
      </w:r>
    </w:p>
    <w:p>
      <w:pPr>
        <w:spacing w:after="60" w:before="160"/>
      </w:pPr>
      <w:r>
        <w:rPr>
          <w:b/>
          <w:bCs/>
        </w:rPr>
        <w:t xml:space="preserve">Sesión 3: Unidad 1 · Evolución, clasificación, RISC contra CISC y taxonomía de Flynn</w:t>
      </w:r>
    </w:p>
    <w:p>
      <w:r>
        <w:t xml:space="preserve">jueves, 27 de agosto de 2026 · 16:00-17:40</w:t>
      </w:r>
    </w:p>
    <w:p>
      <w:pPr>
        <w:spacing w:after="60" w:before="160"/>
      </w:pPr>
      <w:r>
        <w:rPr>
          <w:b/>
          <w:bCs/>
        </w:rPr>
        <w:t xml:space="preserve">Resumen de la sesión</w:t>
      </w:r>
    </w:p>
    <w:p>
      <w:r>
        <w:t xml:space="preserve">En HU413 (Arquitecturas Computacionales), esta sesión gira en torno a «Unidad 1 · Evolución, clasificación, RISC contra CISC y taxonomía de Flynn». Según la guía del maestro, lo central es: Primeras máquinas con acumulador único: toda operación pasaba por un registro.; Máquinas de pila: los operandos se toman implícitamente del tope.; Máquinas de registros de propósito general, que es lo dominante hoy.; Instrucciones de longitud fija: la decodificación se simplifica enormemente..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1 · Evolución, clasificación, RISC contra CISC y taxonomía de Flynn</w:t>
      </w:r>
    </w:p>
    <w:p>
      <w:r>
        <w:t xml:space="preserve">Cuando la memoria era carísima y se programaba en ensamblador, tenía sentido que cada instrucción hiciera mucho: el código ocupaba menos y era más fácil de escribir a mano. De ahí instrucciones de longitud variable, muchos modos de direccionamiento y operaciones que acceden a memoria directamente.</w:t>
      </w:r>
    </w:p>
    <w:p>
      <w:r>
        <w:t xml:space="preserve">A finales de los setenta, Berkeley con su proyecto RISC y Stanford con MIPS observaron que los compiladores usaban una fracción pequeña del repertorio CISC. Concluyeron que convenía un conjunto reducido y regular, ejecutado muy rápido.</w:t>
      </w:r>
    </w:p>
    <w:p>
      <w:r>
        <w:t xml:space="preserve">RISC necesita más instrucciones para el mismo trabajo, pero cada una es más rápida y se segmenta mejor. La métrica que decide es el tiempo total: instrucciones por programa, por ciclos por instrucción, por tiempo de ciclo. RISC empeora el primer factor y mejora mucho los otros dos.</w:t>
      </w:r>
    </w:p>
    <w:p>
      <w:r>
        <w:t xml:space="preserve">La distinción se difuminó. Los x86 actuales aceptan instrucciones CISC y las traducen internamente a microoperaciones tipo RISC que ejecutan en un núcleo segmentado y fuera de orden. Por dentro casi todo es RISC; por fuera se conserva la compatibilidad.</w:t>
      </w:r>
    </w:p>
    <w:p>
      <w:r>
        <w:t xml:space="preserve">Comparar las especificaciones de un procesador x86, uno ARM y uno RISC-V, y clasificar cada uno según Flynn y según RISC o CISC, justificando.</w:t>
      </w:r>
    </w:p>
    <w:p>
      <w:pPr>
        <w:spacing w:after="60" w:before="160"/>
      </w:pPr>
      <w:r>
        <w:rPr>
          <w:b/>
          <w:bCs/>
        </w:rPr>
        <w:t xml:space="preserve">Puntos que el programa marca</w:t>
      </w:r>
    </w:p>
    <w:p>
      <w:pPr>
        <w:pStyle w:val="ListParagraph"/>
        <w:numPr>
          <w:ilvl w:val="0"/>
          <w:numId w:val="2"/>
        </w:numPr>
        <w:spacing w:after="60"/>
      </w:pPr>
      <w:r>
        <w:t xml:space="preserve">Primeras máquinas con acumulador único: toda operación pasaba por un registro.</w:t>
      </w:r>
    </w:p>
    <w:p>
      <w:pPr>
        <w:pStyle w:val="ListParagraph"/>
        <w:numPr>
          <w:ilvl w:val="0"/>
          <w:numId w:val="2"/>
        </w:numPr>
        <w:spacing w:after="60"/>
      </w:pPr>
      <w:r>
        <w:t xml:space="preserve">Máquinas de pila: los operandos se toman implícitamente del tope.</w:t>
      </w:r>
    </w:p>
    <w:p>
      <w:pPr>
        <w:pStyle w:val="ListParagraph"/>
        <w:numPr>
          <w:ilvl w:val="0"/>
          <w:numId w:val="2"/>
        </w:numPr>
        <w:spacing w:after="60"/>
      </w:pPr>
      <w:r>
        <w:t xml:space="preserve">Máquinas de registros de propósito general, que es lo dominante hoy.</w:t>
      </w:r>
    </w:p>
    <w:p>
      <w:pPr>
        <w:pStyle w:val="ListParagraph"/>
        <w:numPr>
          <w:ilvl w:val="0"/>
          <w:numId w:val="2"/>
        </w:numPr>
        <w:spacing w:after="60"/>
      </w:pPr>
      <w:r>
        <w:t xml:space="preserve">Instrucciones de longitud fija: la decodificación se simplifica enormemente.</w:t>
      </w:r>
    </w:p>
    <w:p>
      <w:pPr>
        <w:pStyle w:val="ListParagraph"/>
        <w:numPr>
          <w:ilvl w:val="0"/>
          <w:numId w:val="2"/>
        </w:numPr>
        <w:spacing w:after="60"/>
      </w:pPr>
      <w:r>
        <w:t xml:space="preserve">Arquitectura de carga y almacenamiento: solo load y store tocan memoria.</w:t>
      </w:r>
    </w:p>
    <w:p>
      <w:pPr>
        <w:pStyle w:val="ListParagraph"/>
        <w:numPr>
          <w:ilvl w:val="0"/>
          <w:numId w:val="2"/>
        </w:numPr>
        <w:spacing w:after="60"/>
      </w:pPr>
      <w:r>
        <w:t xml:space="preserve">Pocos modos de direccionamiento.</w:t>
      </w:r>
    </w:p>
    <w:p>
      <w:pPr>
        <w:pStyle w:val="ListParagraph"/>
        <w:numPr>
          <w:ilvl w:val="0"/>
          <w:numId w:val="2"/>
        </w:numPr>
        <w:spacing w:after="60"/>
      </w:pPr>
      <w:r>
        <w:t xml:space="preserve">Banco grande de registros de propósito general.</w:t>
      </w:r>
    </w:p>
    <w:p>
      <w:pPr>
        <w:pStyle w:val="ListParagraph"/>
        <w:numPr>
          <w:ilvl w:val="0"/>
          <w:numId w:val="2"/>
        </w:numPr>
        <w:spacing w:after="60"/>
      </w:pPr>
      <w:r>
        <w:t xml:space="preserve">Unidad de control cableada, no microprogramada.</w:t>
      </w:r>
    </w:p>
    <w:p>
      <w:pPr>
        <w:pStyle w:val="ListParagraph"/>
        <w:numPr>
          <w:ilvl w:val="0"/>
          <w:numId w:val="2"/>
        </w:numPr>
        <w:spacing w:after="60"/>
      </w:pPr>
      <w:r>
        <w:t xml:space="preserve">Diseñada desde el principio para segmentación.</w:t>
      </w:r>
    </w:p>
    <w:p>
      <w:pPr>
        <w:pStyle w:val="ListParagraph"/>
        <w:numPr>
          <w:ilvl w:val="0"/>
          <w:numId w:val="2"/>
        </w:numPr>
        <w:spacing w:after="60"/>
      </w:pPr>
      <w:r>
        <w:t xml:space="preserve">SISD — un flujo de instrucciones, un flujo de datos. El procesador escalar clásico.</w:t>
      </w:r>
    </w:p>
    <w:p>
      <w:pPr>
        <w:pStyle w:val="ListParagraph"/>
        <w:numPr>
          <w:ilvl w:val="0"/>
          <w:numId w:val="2"/>
        </w:numPr>
        <w:spacing w:after="60"/>
      </w:pPr>
      <w:r>
        <w:t xml:space="preserve">SIMD — una instrucción sobre muchos datos. Extensiones vectoriales y GPU.</w:t>
      </w:r>
    </w:p>
    <w:p>
      <w:pPr>
        <w:pStyle w:val="ListParagraph"/>
        <w:numPr>
          <w:ilvl w:val="0"/>
          <w:numId w:val="2"/>
        </w:numPr>
        <w:spacing w:after="60"/>
      </w:pPr>
      <w:r>
        <w:t xml:space="preserve">MISD — varias instrucciones sobre un dato. Prácticamente sin uso, salvo sistemas redundantes.</w:t>
      </w:r>
    </w:p>
    <w:p>
      <w:pPr>
        <w:pStyle w:val="ListParagraph"/>
        <w:numPr>
          <w:ilvl w:val="0"/>
          <w:numId w:val="2"/>
        </w:numPr>
        <w:spacing w:after="60"/>
      </w:pPr>
      <w:r>
        <w:t xml:space="preserve">MIMD — varios flujos de ambos. Multinúcleo y clústeres.</w:t>
      </w:r>
    </w:p>
    <w:p>
      <w:pPr>
        <w:spacing w:after="60" w:before="160"/>
      </w:pPr>
      <w:r>
        <w:rPr>
          <w:b/>
          <w:bCs/>
        </w:rPr>
        <w:t xml:space="preserve">Explicación — para estudiar después</w:t>
      </w:r>
    </w:p>
    <w:p>
      <w:pPr>
        <w:spacing w:after="60" w:before="160"/>
      </w:pPr>
      <w:r>
        <w:rPr>
          <w:b/>
          <w:bCs/>
        </w:rPr>
        <w:t xml:space="preserve">EVOLUCIÓN DE LAS ARQUITECTURAS</w:t>
      </w:r>
    </w:p>
    <w:p>
      <w:r>
        <w:t xml:space="preserve">Bajo «EVOLUCIÓN DE LAS ARQUITECTURAS»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Primeras máquinas con acumulador único: toda operación pasaba por un registro.</w:t>
      </w:r>
    </w:p>
    <w:p>
      <w:pPr>
        <w:pStyle w:val="ListParagraph"/>
        <w:numPr>
          <w:ilvl w:val="0"/>
          <w:numId w:val="2"/>
        </w:numPr>
        <w:spacing w:after="60"/>
      </w:pPr>
      <w:r>
        <w:t xml:space="preserve">Máquinas de pila: los operandos se toman implícitamente del tope.</w:t>
      </w:r>
    </w:p>
    <w:p>
      <w:pPr>
        <w:pStyle w:val="ListParagraph"/>
        <w:numPr>
          <w:ilvl w:val="0"/>
          <w:numId w:val="2"/>
        </w:numPr>
        <w:spacing w:after="60"/>
      </w:pPr>
      <w:r>
        <w:t xml:space="preserve">Máquinas de registros de propósito general, que es lo dominante hoy.</w:t>
      </w:r>
    </w:p>
    <w:p>
      <w:pPr>
        <w:spacing w:after="60" w:before="160"/>
      </w:pPr>
      <w:r>
        <w:rPr>
          <w:b/>
          <w:bCs/>
        </w:rPr>
        <w:t xml:space="preserve">EL ORIGEN DE CISC</w:t>
      </w:r>
    </w:p>
    <w:p>
      <w:r>
        <w:t xml:space="preserve">Bajo «EL ORIGEN DE CISC»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Cuando la memoria era carísima y se programaba en ensamblador, tenía sentido que cada instrucción hiciera mucho: el código ocupaba menos y era más fácil de escribir a mano. De ahí instrucciones de longitud variable, muchos modos de direccionamiento y operaciones que acceden a memoria directamente.</w:t>
      </w:r>
    </w:p>
    <w:p>
      <w:pPr>
        <w:spacing w:after="60" w:before="160"/>
      </w:pPr>
      <w:r>
        <w:rPr>
          <w:b/>
          <w:bCs/>
        </w:rPr>
        <w:t xml:space="preserve">EL GIRO DE LOS PROYECTOS RISC</w:t>
      </w:r>
    </w:p>
    <w:p>
      <w:r>
        <w:t xml:space="preserve">Bajo «EL GIRO DE LOS PROYECTOS RISC»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A finales de los setenta, Berkeley con su proyecto RISC y Stanford con MIPS observaron que los compiladores usaban una fracción pequeña del repertorio CISC. Concluyeron que convenía un conjunto reducido y regular, ejecutado muy rápido.</w:t>
      </w:r>
    </w:p>
    <w:p>
      <w:pPr>
        <w:spacing w:after="60" w:before="160"/>
      </w:pPr>
      <w:r>
        <w:rPr>
          <w:b/>
          <w:bCs/>
        </w:rPr>
        <w:t xml:space="preserve">CARACTERÍSTICAS DE RISC</w:t>
      </w:r>
    </w:p>
    <w:p>
      <w:r>
        <w:t xml:space="preserve">Bajo «CARACTERÍSTICAS DE RISC»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Instrucciones de longitud fija: la decodificación se simplifica enormemente.</w:t>
      </w:r>
    </w:p>
    <w:p>
      <w:pPr>
        <w:pStyle w:val="ListParagraph"/>
        <w:numPr>
          <w:ilvl w:val="0"/>
          <w:numId w:val="2"/>
        </w:numPr>
        <w:spacing w:after="60"/>
      </w:pPr>
      <w:r>
        <w:t xml:space="preserve">Arquitectura de carga y almacenamiento: solo load y store tocan memoria.</w:t>
      </w:r>
    </w:p>
    <w:p>
      <w:pPr>
        <w:pStyle w:val="ListParagraph"/>
        <w:numPr>
          <w:ilvl w:val="0"/>
          <w:numId w:val="2"/>
        </w:numPr>
        <w:spacing w:after="60"/>
      </w:pPr>
      <w:r>
        <w:t xml:space="preserve">Pocos modos de direccionamiento.</w:t>
      </w:r>
    </w:p>
    <w:p>
      <w:pPr>
        <w:pStyle w:val="ListParagraph"/>
        <w:numPr>
          <w:ilvl w:val="0"/>
          <w:numId w:val="2"/>
        </w:numPr>
        <w:spacing w:after="60"/>
      </w:pPr>
      <w:r>
        <w:t xml:space="preserve">Banco grande de registros de propósito general.</w:t>
      </w:r>
    </w:p>
    <w:p>
      <w:pPr>
        <w:pStyle w:val="ListParagraph"/>
        <w:numPr>
          <w:ilvl w:val="0"/>
          <w:numId w:val="2"/>
        </w:numPr>
        <w:spacing w:after="60"/>
      </w:pPr>
      <w:r>
        <w:t xml:space="preserve">Unidad de control cableada, no microprogramada.</w:t>
      </w:r>
    </w:p>
    <w:p>
      <w:pPr>
        <w:pStyle w:val="ListParagraph"/>
        <w:numPr>
          <w:ilvl w:val="0"/>
          <w:numId w:val="2"/>
        </w:numPr>
        <w:spacing w:after="60"/>
      </w:pPr>
      <w:r>
        <w:t xml:space="preserve">Diseñada desde el principio para segmentación.</w:t>
      </w:r>
    </w:p>
    <w:p>
      <w:pPr>
        <w:spacing w:after="60" w:before="160"/>
      </w:pPr>
      <w:r>
        <w:rPr>
          <w:b/>
          <w:bCs/>
        </w:rPr>
        <w:t xml:space="preserve">LA COMPARACIÓN HONESTA</w:t>
      </w:r>
    </w:p>
    <w:p>
      <w:r>
        <w:t xml:space="preserve">Bajo «LA COMPARACIÓN HONESTA»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RISC necesita más instrucciones para el mismo trabajo, pero cada una es más rápida y se segmenta mejor. La métrica que decide es el tiempo total: instrucciones por programa, por ciclos por instrucción, por tiempo de ciclo. RISC empeora el primer factor y mejora mucho los otros dos.</w:t>
      </w:r>
    </w:p>
    <w:p>
      <w:pPr>
        <w:spacing w:after="60" w:before="160"/>
      </w:pPr>
      <w:r>
        <w:rPr>
          <w:b/>
          <w:bCs/>
        </w:rPr>
        <w:t xml:space="preserve">IMPLEMENTACIONES MODERNAS</w:t>
      </w:r>
    </w:p>
    <w:p>
      <w:r>
        <w:t xml:space="preserve">Bajo «IMPLEMENTACIONES MODERNAS»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distinción se difuminó. Los x86 actuales aceptan instrucciones CISC y las traducen internamente a microoperaciones tipo RISC que ejecutan en un núcleo segmentado y fuera de orden. Por dentro casi todo es RISC; por fuera se conserva la compatibilidad.</w:t>
      </w:r>
    </w:p>
    <w:p>
      <w:pPr>
        <w:spacing w:after="60" w:before="160"/>
      </w:pPr>
      <w:r>
        <w:rPr>
          <w:b/>
          <w:bCs/>
        </w:rPr>
        <w:t xml:space="preserve">TAXONOMÍA DE FLYNN</w:t>
      </w:r>
    </w:p>
    <w:p>
      <w:r>
        <w:t xml:space="preserve">Bajo «TAXONOMÍA DE FLYNN»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SISD — un flujo de instrucciones, un flujo de datos. El procesador escalar clásico.</w:t>
      </w:r>
    </w:p>
    <w:p>
      <w:pPr>
        <w:pStyle w:val="ListParagraph"/>
        <w:numPr>
          <w:ilvl w:val="0"/>
          <w:numId w:val="2"/>
        </w:numPr>
        <w:spacing w:after="60"/>
      </w:pPr>
      <w:r>
        <w:t xml:space="preserve">SIMD — una instrucción sobre muchos datos. Extensiones vectoriales y GPU.</w:t>
      </w:r>
    </w:p>
    <w:p>
      <w:pPr>
        <w:pStyle w:val="ListParagraph"/>
        <w:numPr>
          <w:ilvl w:val="0"/>
          <w:numId w:val="2"/>
        </w:numPr>
        <w:spacing w:after="60"/>
      </w:pPr>
      <w:r>
        <w:t xml:space="preserve">MISD — varias instrucciones sobre un dato. Prácticamente sin uso, salvo sistemas redundantes.</w:t>
      </w:r>
    </w:p>
    <w:p>
      <w:pPr>
        <w:pStyle w:val="ListParagraph"/>
        <w:numPr>
          <w:ilvl w:val="0"/>
          <w:numId w:val="2"/>
        </w:numPr>
        <w:spacing w:after="60"/>
      </w:pPr>
      <w:r>
        <w:t xml:space="preserve">MIMD — varios flujos de ambos. Multinúcleo y clústeres.</w:t>
      </w:r>
    </w:p>
    <w:p>
      <w:r>
        <w:t xml:space="preserve">(… +25 bloques más en el documento de Notas de esta sesión.)</w:t>
      </w:r>
    </w:p>
    <w:p>
      <w:pPr>
        <w:spacing w:after="60" w:before="160"/>
      </w:pPr>
      <w:r>
        <w:rPr>
          <w:b/>
          <w:bCs/>
        </w:rPr>
        <w:t xml:space="preserve">Sesión 4: Unidad 2 · Análisis de flujo de datos y ecuaciones de transferencia</w:t>
      </w:r>
    </w:p>
    <w:p>
      <w:r>
        <w:t xml:space="preserve">jueves, 3 de septiembre de 2026 · 16:00-17:40</w:t>
      </w:r>
    </w:p>
    <w:p>
      <w:pPr>
        <w:spacing w:after="60" w:before="160"/>
      </w:pPr>
      <w:r>
        <w:rPr>
          <w:b/>
          <w:bCs/>
        </w:rPr>
        <w:t xml:space="preserve">Resumen de la sesión</w:t>
      </w:r>
    </w:p>
    <w:p>
      <w:r>
        <w:t xml:space="preserve">En HU413 (Arquitecturas Computacionales), esta sesión gira en torno a «Unidad 2 · Análisis de flujo de datos y ecuaciones de transferencia». Según la guía del maestro, lo central es: R1 ← R2 significa que el contenido de R2 se copia a R1 en el siguiente flanco.; R1 ← R2 + R3 implica que la ALU suma y el resultado se escribe.; C: R1 ← R2 significa que la transferencia solo ocurre si la condición C es verdadera.; M[dir] ← R1 es una escritura a memoria..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2 · Análisis de flujo de datos y ecuaciones de transferencia</w:t>
      </w:r>
    </w:p>
    <w:p>
      <w:r>
        <w:t xml:space="preserve">Para diseñar un procesador hace falta una notación que describa qué se mueve, de dónde a dónde y bajo qué condición. Las ecuaciones de transferencia entre registros son esa notación.</w:t>
      </w:r>
    </w:p>
    <w:p>
      <w:r>
        <w:t xml:space="preserve">Cada ecuación se traduce mecánicamente. Si a un registro llegan transferencias desde varias fuentes, hace falta un multiplexor a su entrada. La condición se convierte en la señal de habilitación de escritura.</w:t>
      </w:r>
    </w:p>
    <w:p>
      <w:r>
        <w:t xml:space="preserve">Ese mapeo directo es lo que hace útil la notación: no es documentación, es una especificación de la que sale el circuito.</w:t>
      </w:r>
    </w:p>
    <w:p>
      <w:r>
        <w:t xml:space="preserve">Nota que dos transferencias en el mismo renglón ocurren en paralelo, porque usan recursos distintos. Detectar qué puede ocurrir en paralelo es el objetivo del análisis de flujo de datos.</w:t>
      </w:r>
    </w:p>
    <w:p>
      <w:r>
        <w:t xml:space="preserve">La secuencia de transferencias se modela como una máquina de estados: cada estado corresponde a un paso del ciclo de instrucción y las transiciones dependen del código de operación y de las banderas.</w:t>
      </w:r>
    </w:p>
    <w:p>
      <w:r>
        <w:t xml:space="preserve">Los nodos son operaciones y las aristas dependencias. El camino más largo del grafo determina la latencia mínima; las operaciones sin dependencia entre sí pueden ejecutarse a la vez. Es la herramienta para decidir cuántos ciclos necesita cada instrucción y dónde conviene segmentar.</w:t>
      </w:r>
    </w:p>
    <w:p>
      <w:r>
        <w:t xml:space="preserve">La próxima sesión, jueves 10 de septiembre, es el primer parcial. Se aplica en el horario y aula de la clase.</w:t>
      </w:r>
    </w:p>
    <w:p>
      <w:pPr>
        <w:spacing w:after="60" w:before="160"/>
      </w:pPr>
      <w:r>
        <w:rPr>
          <w:b/>
          <w:bCs/>
        </w:rPr>
        <w:t xml:space="preserve">Puntos que el programa marca</w:t>
      </w:r>
    </w:p>
    <w:p>
      <w:pPr>
        <w:pStyle w:val="ListParagraph"/>
        <w:numPr>
          <w:ilvl w:val="0"/>
          <w:numId w:val="2"/>
        </w:numPr>
        <w:spacing w:after="60"/>
      </w:pPr>
      <w:r>
        <w:t xml:space="preserve">R1 ← R2 significa que el contenido de R2 se copia a R1 en el siguiente flanco.</w:t>
      </w:r>
    </w:p>
    <w:p>
      <w:pPr>
        <w:pStyle w:val="ListParagraph"/>
        <w:numPr>
          <w:ilvl w:val="0"/>
          <w:numId w:val="2"/>
        </w:numPr>
        <w:spacing w:after="60"/>
      </w:pPr>
      <w:r>
        <w:t xml:space="preserve">R1 ← R2 + R3 implica que la ALU suma y el resultado se escribe.</w:t>
      </w:r>
    </w:p>
    <w:p>
      <w:pPr>
        <w:pStyle w:val="ListParagraph"/>
        <w:numPr>
          <w:ilvl w:val="0"/>
          <w:numId w:val="2"/>
        </w:numPr>
        <w:spacing w:after="60"/>
      </w:pPr>
      <w:r>
        <w:t xml:space="preserve">C: R1 ← R2 significa que la transferencia solo ocurre si la condición C es verdadera.</w:t>
      </w:r>
    </w:p>
    <w:p>
      <w:pPr>
        <w:pStyle w:val="ListParagraph"/>
        <w:numPr>
          <w:ilvl w:val="0"/>
          <w:numId w:val="2"/>
        </w:numPr>
        <w:spacing w:after="60"/>
      </w:pPr>
      <w:r>
        <w:t xml:space="preserve">M[dir] ← R1 es una escritura a memoria.</w:t>
      </w:r>
    </w:p>
    <w:p>
      <w:pPr>
        <w:pStyle w:val="ListParagraph"/>
        <w:numPr>
          <w:ilvl w:val="0"/>
          <w:numId w:val="2"/>
        </w:numPr>
        <w:spacing w:after="60"/>
      </w:pPr>
      <w:r>
        <w:t xml:space="preserve">MAR ← PC</w:t>
      </w:r>
    </w:p>
    <w:p>
      <w:pPr>
        <w:pStyle w:val="ListParagraph"/>
        <w:numPr>
          <w:ilvl w:val="0"/>
          <w:numId w:val="2"/>
        </w:numPr>
        <w:spacing w:after="60"/>
      </w:pPr>
      <w:r>
        <w:t xml:space="preserve">MBR ← M[MAR], PC ← PC + 4</w:t>
      </w:r>
    </w:p>
    <w:p>
      <w:pPr>
        <w:pStyle w:val="ListParagraph"/>
        <w:numPr>
          <w:ilvl w:val="0"/>
          <w:numId w:val="2"/>
        </w:numPr>
        <w:spacing w:after="60"/>
      </w:pPr>
      <w:r>
        <w:t xml:space="preserve">IR ← MBR</w:t>
      </w:r>
    </w:p>
    <w:p>
      <w:pPr>
        <w:spacing w:after="60" w:before="160"/>
      </w:pPr>
      <w:r>
        <w:rPr>
          <w:b/>
          <w:bCs/>
        </w:rPr>
        <w:t xml:space="preserve">Explicación — para estudiar después</w:t>
      </w:r>
    </w:p>
    <w:p>
      <w:pPr>
        <w:spacing w:after="60" w:before="160"/>
      </w:pPr>
      <w:r>
        <w:rPr>
          <w:b/>
          <w:bCs/>
        </w:rPr>
        <w:t xml:space="preserve">DESCRIBIR UNA ARQUITECTURA ANTES DE CONSTRUIRLA</w:t>
      </w:r>
    </w:p>
    <w:p>
      <w:r>
        <w:t xml:space="preserve">Bajo «DESCRIBIR UNA ARQUITECTURA ANTES DE CONSTRUIRLA»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Para diseñar un procesador hace falta una notación que describa qué se mueve, de dónde a dónde y bajo qué condición. Las ecuaciones de transferencia entre registros son esa notación.</w:t>
      </w:r>
    </w:p>
    <w:p>
      <w:pPr>
        <w:spacing w:after="60" w:before="160"/>
      </w:pPr>
      <w:r>
        <w:rPr>
          <w:b/>
          <w:bCs/>
        </w:rPr>
        <w:t xml:space="preserve">NOTACIÓN RTL</w:t>
      </w:r>
    </w:p>
    <w:p>
      <w:r>
        <w:t xml:space="preserve">Bajo «NOTACIÓN RTL»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R1 ← R2 significa que el contenido de R2 se copia a R1 en el siguiente flanco.</w:t>
      </w:r>
    </w:p>
    <w:p>
      <w:pPr>
        <w:pStyle w:val="ListParagraph"/>
        <w:numPr>
          <w:ilvl w:val="0"/>
          <w:numId w:val="2"/>
        </w:numPr>
        <w:spacing w:after="60"/>
      </w:pPr>
      <w:r>
        <w:t xml:space="preserve">R1 ← R2 + R3 implica que la ALU suma y el resultado se escribe.</w:t>
      </w:r>
    </w:p>
    <w:p>
      <w:pPr>
        <w:pStyle w:val="ListParagraph"/>
        <w:numPr>
          <w:ilvl w:val="0"/>
          <w:numId w:val="2"/>
        </w:numPr>
        <w:spacing w:after="60"/>
      </w:pPr>
      <w:r>
        <w:t xml:space="preserve">C: R1 ← R2 significa que la transferencia solo ocurre si la condición C es verdadera.</w:t>
      </w:r>
    </w:p>
    <w:p>
      <w:pPr>
        <w:pStyle w:val="ListParagraph"/>
        <w:numPr>
          <w:ilvl w:val="0"/>
          <w:numId w:val="2"/>
        </w:numPr>
        <w:spacing w:after="60"/>
      </w:pPr>
      <w:r>
        <w:t xml:space="preserve">M[dir] ← R1 es una escritura a memoria.</w:t>
      </w:r>
    </w:p>
    <w:p>
      <w:pPr>
        <w:spacing w:after="60" w:before="160"/>
      </w:pPr>
      <w:r>
        <w:rPr>
          <w:b/>
          <w:bCs/>
        </w:rPr>
        <w:t xml:space="preserve">DE LA ECUACIÓN AL HARDWARE</w:t>
      </w:r>
    </w:p>
    <w:p>
      <w:r>
        <w:t xml:space="preserve">Bajo «DE LA ECUACIÓN AL HARDWARE»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Cada ecuación se traduce mecánicamente. Si a un registro llegan transferencias desde varias fuentes, hace falta un multiplexor a su entrada. La condición se convierte en la señal de habilitación de escritura.</w:t>
      </w:r>
    </w:p>
    <w:p>
      <w:r>
        <w:t xml:space="preserve">Ese mapeo directo es lo que hace útil la notación: no es documentación, es una especificación de la que sale el circuito.</w:t>
      </w:r>
    </w:p>
    <w:p>
      <w:pPr>
        <w:spacing w:after="60" w:before="160"/>
      </w:pPr>
      <w:r>
        <w:rPr>
          <w:b/>
          <w:bCs/>
        </w:rPr>
        <w:t xml:space="preserve">EJEMPLO: EL CICLO DE BÚSQUEDA</w:t>
      </w:r>
    </w:p>
    <w:p>
      <w:r>
        <w:t xml:space="preserve">Bajo «EJEMPLO: EL CICLO DE BÚSQUEDA»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MAR ← PC</w:t>
      </w:r>
    </w:p>
    <w:p>
      <w:pPr>
        <w:pStyle w:val="ListParagraph"/>
        <w:numPr>
          <w:ilvl w:val="0"/>
          <w:numId w:val="2"/>
        </w:numPr>
        <w:spacing w:after="60"/>
      </w:pPr>
      <w:r>
        <w:t xml:space="preserve">MBR ← M[MAR], PC ← PC + 4</w:t>
      </w:r>
    </w:p>
    <w:p>
      <w:pPr>
        <w:pStyle w:val="ListParagraph"/>
        <w:numPr>
          <w:ilvl w:val="0"/>
          <w:numId w:val="2"/>
        </w:numPr>
        <w:spacing w:after="60"/>
      </w:pPr>
      <w:r>
        <w:t xml:space="preserve">IR ← MBR</w:t>
      </w:r>
    </w:p>
    <w:p>
      <w:r>
        <w:t xml:space="preserve">Nota que dos transferencias en el mismo renglón ocurren en paralelo, porque usan recursos distintos. Detectar qué puede ocurrir en paralelo es el objetivo del análisis de flujo de datos.</w:t>
      </w:r>
    </w:p>
    <w:p>
      <w:pPr>
        <w:spacing w:after="60" w:before="160"/>
      </w:pPr>
      <w:r>
        <w:rPr>
          <w:b/>
          <w:bCs/>
        </w:rPr>
        <w:t xml:space="preserve">DIAGRAMAS DE ESTADO FINITO</w:t>
      </w:r>
    </w:p>
    <w:p>
      <w:r>
        <w:t xml:space="preserve">Bajo «DIAGRAMAS DE ESTADO FINITO»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secuencia de transferencias se modela como una máquina de estados: cada estado corresponde a un paso del ciclo de instrucción y las transiciones dependen del código de operación y de las banderas.</w:t>
      </w:r>
    </w:p>
    <w:p>
      <w:pPr>
        <w:spacing w:after="60" w:before="160"/>
      </w:pPr>
      <w:r>
        <w:rPr>
          <w:b/>
          <w:bCs/>
        </w:rPr>
        <w:t xml:space="preserve">GRAFO DE FLUJO DE DATOS</w:t>
      </w:r>
    </w:p>
    <w:p>
      <w:r>
        <w:t xml:space="preserve">Bajo «GRAFO DE FLUJO DE DATOS»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Los nodos son operaciones y las aristas dependencias. El camino más largo del grafo determina la latencia mínima; las operaciones sin dependencia entre sí pueden ejecutarse a la vez. Es la herramienta para decidir cuántos ciclos necesita cada instrucción y dónde conviene segmentar.</w:t>
      </w:r>
    </w:p>
    <w:p>
      <w:pPr>
        <w:spacing w:after="60" w:before="160"/>
      </w:pPr>
      <w:r>
        <w:rPr>
          <w:b/>
          <w:bCs/>
        </w:rPr>
        <w:t xml:space="preserve">AVISO</w:t>
      </w:r>
    </w:p>
    <w:p>
      <w:r>
        <w:t xml:space="preserve">Bajo «AVISO»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próxima sesión, jueves 10 de septiembre, es el primer parcial. Se aplica en el horario y aula de la clase.</w:t>
      </w:r>
    </w:p>
    <w:p>
      <w:r>
        <w:t xml:space="preserve">• R1 ← R2 significa que el contenido de R2 se copia a R1 en el siguiente flanco.: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r>
        <w:t xml:space="preserve">• R1 ← R2 + R3 implica que la ALU suma y el resultado se escribe.: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r>
        <w:t xml:space="preserve">• C: R1 ← R2 significa que la transferencia solo ocurre si la condición C es ve…: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r>
        <w:t xml:space="preserve">• M[dir] ← R1 es una escritura a memoria.: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r>
        <w:t xml:space="preserve">• MAR ← PC: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r>
        <w:t xml:space="preserve">• MBR ← M[MAR], PC ← PC + 4: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r>
        <w:t xml:space="preserve">• IR ← MBR: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r>
        <w:t xml:space="preserve">(… +9 bloques más en el documento de Notas de esta sesión.)</w:t>
      </w:r>
    </w:p>
    <w:p>
      <w:pPr>
        <w:spacing w:after="60" w:before="160"/>
      </w:pPr>
      <w:r>
        <w:rPr>
          <w:b/>
          <w:bCs/>
        </w:rPr>
        <w:t xml:space="preserve">Sesión 5: Primer parcial · Unidades 1 y 2</w:t>
      </w:r>
    </w:p>
    <w:p>
      <w:r>
        <w:t xml:space="preserve">jueves, 10 de septiembre de 2026 · 16:00-17:40</w:t>
      </w:r>
    </w:p>
    <w:p>
      <w:pPr>
        <w:spacing w:after="60" w:before="160"/>
      </w:pPr>
      <w:r>
        <w:rPr>
          <w:b/>
          <w:bCs/>
        </w:rPr>
        <w:t xml:space="preserve">PRIMER PARCIAL</w:t>
      </w:r>
    </w:p>
    <w:p>
      <w:r>
        <w:t xml:space="preserve">Hoy, 10 de septiembre, en el horario y aula de la clase. Vale 10% de la calificación final.</w:t>
      </w:r>
    </w:p>
    <w:p>
      <w:pPr>
        <w:spacing w:after="60" w:before="160"/>
      </w:pPr>
      <w:r>
        <w:rPr>
          <w:b/>
          <w:bCs/>
        </w:rPr>
        <w:t xml:space="preserve">CONTENIDO EVALUADO</w:t>
      </w:r>
    </w:p>
    <w:p>
      <w:pPr>
        <w:pStyle w:val="ListParagraph"/>
        <w:numPr>
          <w:ilvl w:val="0"/>
          <w:numId w:val="2"/>
        </w:numPr>
        <w:spacing w:after="60"/>
      </w:pPr>
      <w:r>
        <w:t xml:space="preserve">Arquitectura de Von Neumann: programa almacenado y cuello de botella.</w:t>
      </w:r>
    </w:p>
    <w:p>
      <w:pPr>
        <w:pStyle w:val="ListParagraph"/>
        <w:numPr>
          <w:ilvl w:val="0"/>
          <w:numId w:val="2"/>
        </w:numPr>
        <w:spacing w:after="60"/>
      </w:pPr>
      <w:r>
        <w:t xml:space="preserve">Arquitectura Harvard y Harvard modificada.</w:t>
      </w:r>
    </w:p>
    <w:p>
      <w:pPr>
        <w:pStyle w:val="ListParagraph"/>
        <w:numPr>
          <w:ilvl w:val="0"/>
          <w:numId w:val="2"/>
        </w:numPr>
        <w:spacing w:after="60"/>
      </w:pPr>
      <w:r>
        <w:t xml:space="preserve">Componentes básicos de una computadora.</w:t>
      </w:r>
    </w:p>
    <w:p>
      <w:pPr>
        <w:pStyle w:val="ListParagraph"/>
        <w:numPr>
          <w:ilvl w:val="0"/>
          <w:numId w:val="2"/>
        </w:numPr>
        <w:spacing w:after="60"/>
      </w:pPr>
      <w:r>
        <w:t xml:space="preserve">Evolución de las arquitecturas: acumulador, pila, registros.</w:t>
      </w:r>
    </w:p>
    <w:p>
      <w:pPr>
        <w:pStyle w:val="ListParagraph"/>
        <w:numPr>
          <w:ilvl w:val="0"/>
          <w:numId w:val="2"/>
        </w:numPr>
        <w:spacing w:after="60"/>
      </w:pPr>
      <w:r>
        <w:t xml:space="preserve">Origen y características de CISC y de RISC.</w:t>
      </w:r>
    </w:p>
    <w:p>
      <w:pPr>
        <w:pStyle w:val="ListParagraph"/>
        <w:numPr>
          <w:ilvl w:val="0"/>
          <w:numId w:val="2"/>
        </w:numPr>
        <w:spacing w:after="60"/>
      </w:pPr>
      <w:r>
        <w:t xml:space="preserve">Los proyectos RISC de Berkeley y MIPS de Stanford.</w:t>
      </w:r>
    </w:p>
    <w:p>
      <w:pPr>
        <w:pStyle w:val="ListParagraph"/>
        <w:numPr>
          <w:ilvl w:val="0"/>
          <w:numId w:val="2"/>
        </w:numPr>
        <w:spacing w:after="60"/>
      </w:pPr>
      <w:r>
        <w:t xml:space="preserve">Implementaciones modernas híbridas.</w:t>
      </w:r>
    </w:p>
    <w:p>
      <w:pPr>
        <w:pStyle w:val="ListParagraph"/>
        <w:numPr>
          <w:ilvl w:val="0"/>
          <w:numId w:val="2"/>
        </w:numPr>
        <w:spacing w:after="60"/>
      </w:pPr>
      <w:r>
        <w:t xml:space="preserve">Taxonomía de Flynn.</w:t>
      </w:r>
    </w:p>
    <w:p>
      <w:pPr>
        <w:pStyle w:val="ListParagraph"/>
        <w:numPr>
          <w:ilvl w:val="0"/>
          <w:numId w:val="2"/>
        </w:numPr>
        <w:spacing w:after="60"/>
      </w:pPr>
      <w:r>
        <w:t xml:space="preserve">Ecuaciones de transferencia entre registros y diagramas de estado.</w:t>
      </w:r>
    </w:p>
    <w:p>
      <w:pPr>
        <w:spacing w:after="60" w:before="160"/>
      </w:pPr>
      <w:r>
        <w:rPr>
          <w:b/>
          <w:bCs/>
        </w:rPr>
        <w:t xml:space="preserve">ESPACIO PARA EL EXAMEN</w:t>
      </w:r>
    </w:p>
    <w:p>
      <w:pPr>
        <w:spacing w:after="60" w:before="160"/>
      </w:pPr>
      <w:r>
        <w:rPr>
          <w:b/>
          <w:bCs/>
        </w:rPr>
        <w:t xml:space="preserve">LO QUE SIGUE</w:t>
      </w:r>
    </w:p>
    <w:p>
      <w:r>
        <w:t xml:space="preserve">Se completa la unidad 2 con la representación de instrucciones, los modos de direccionamiento y la unidad de control, que es la antesala del diseño del procesador.</w:t>
      </w:r>
    </w:p>
    <w:p>
      <w:pPr>
        <w:spacing w:after="60" w:before="160"/>
      </w:pPr>
      <w:r>
        <w:rPr>
          <w:b/>
          <w:bCs/>
        </w:rPr>
        <w:t xml:space="preserve">RECORDATORIO</w:t>
      </w:r>
    </w:p>
    <w:p>
      <w:r>
        <w:t xml:space="preserve">Se requiere un mínimo del 80% de asistencia para acreditar el curso.</w:t>
      </w:r>
    </w:p>
    <w:p>
      <w:pPr>
        <w:spacing w:after="60" w:before="160"/>
      </w:pPr>
      <w:r>
        <w:rPr>
          <w:b/>
          <w:bCs/>
        </w:rPr>
        <w:t xml:space="preserve">Sesión 6: Unidad 2 · Representación de instrucciones, direccionamiento y unidad de control</w:t>
      </w:r>
    </w:p>
    <w:p>
      <w:r>
        <w:t xml:space="preserve">jueves, 17 de septiembre de 2026 · 16:00-17:40</w:t>
      </w:r>
    </w:p>
    <w:p>
      <w:pPr>
        <w:spacing w:after="60" w:before="160"/>
      </w:pPr>
      <w:r>
        <w:rPr>
          <w:b/>
          <w:bCs/>
        </w:rPr>
        <w:t xml:space="preserve">FORMATO DE INSTRUCCIÓN</w:t>
      </w:r>
    </w:p>
    <w:p>
      <w:r>
        <w:t xml:space="preserve">Una instrucción es una palabra binaria dividida en campos: código de operación, registros fuente y destino, e inmediato o desplazamiento. El diseño de esos campos condiciona todo el procesador.</w:t>
      </w:r>
    </w:p>
    <w:p>
      <w:pPr>
        <w:spacing w:after="60" w:before="160"/>
      </w:pPr>
      <w:r>
        <w:rPr>
          <w:b/>
          <w:bCs/>
        </w:rPr>
        <w:t xml:space="preserve">LA TENSIÓN DEL DISEÑO</w:t>
      </w:r>
    </w:p>
    <w:p>
      <w:pPr>
        <w:pStyle w:val="ListParagraph"/>
        <w:numPr>
          <w:ilvl w:val="0"/>
          <w:numId w:val="2"/>
        </w:numPr>
        <w:spacing w:after="60"/>
      </w:pPr>
      <w:r>
        <w:t xml:space="preserve">Longitud fija: decodificación simple, segmentación fácil, código más grande.</w:t>
      </w:r>
    </w:p>
    <w:p>
      <w:pPr>
        <w:pStyle w:val="ListParagraph"/>
        <w:numPr>
          <w:ilvl w:val="0"/>
          <w:numId w:val="2"/>
        </w:numPr>
        <w:spacing w:after="60"/>
      </w:pPr>
      <w:r>
        <w:t xml:space="preserve">Longitud variable: código compacto, decodificación compleja, difícil de segmentar.</w:t>
      </w:r>
    </w:p>
    <w:p>
      <w: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60" w:before="160"/>
      </w:pPr>
      <w:r>
        <w:rPr>
          <w:b/>
          <w:bCs/>
        </w:rPr>
        <w:t xml:space="preserve">MODOS DE DIRECCIONAMIENTO</w:t>
      </w:r>
    </w:p>
    <w:p>
      <w:pPr>
        <w:pStyle w:val="ListParagraph"/>
        <w:numPr>
          <w:ilvl w:val="0"/>
          <w:numId w:val="2"/>
        </w:numPr>
        <w:spacing w:after="60"/>
      </w:pPr>
      <w:r>
        <w:t xml:space="preserve">Inmediato — el operando está en la instrucción.</w:t>
      </w:r>
    </w:p>
    <w:p>
      <w:pPr>
        <w:pStyle w:val="ListParagraph"/>
        <w:numPr>
          <w:ilvl w:val="0"/>
          <w:numId w:val="2"/>
        </w:numPr>
        <w:spacing w:after="60"/>
      </w:pPr>
      <w:r>
        <w:t xml:space="preserve">De registro — el operando está en un registro.</w:t>
      </w:r>
    </w:p>
    <w:p>
      <w:pPr>
        <w:pStyle w:val="ListParagraph"/>
        <w:numPr>
          <w:ilvl w:val="0"/>
          <w:numId w:val="2"/>
        </w:numPr>
        <w:spacing w:after="60"/>
      </w:pPr>
      <w:r>
        <w:t xml:space="preserve">Base más desplazamiento — la dirección es un registro más una constante. Es el modo de acceso a memoria de RISC.</w:t>
      </w:r>
    </w:p>
    <w:p>
      <w:pPr>
        <w:pStyle w:val="ListParagraph"/>
        <w:numPr>
          <w:ilvl w:val="0"/>
          <w:numId w:val="2"/>
        </w:numPr>
        <w:spacing w:after="60"/>
      </w:pPr>
      <w:r>
        <w:t xml:space="preserve">Relativo al PC — para saltos; hace el código reubicable.</w:t>
      </w:r>
    </w:p>
    <w:p>
      <w:pPr>
        <w:pStyle w:val="ListParagraph"/>
        <w:numPr>
          <w:ilvl w:val="0"/>
          <w:numId w:val="2"/>
        </w:numPr>
        <w:spacing w:after="60"/>
      </w:pPr>
      <w:r>
        <w:t xml:space="preserve">Indirecto e indexado — comunes en CISC, ausentes en RISC.</w:t>
      </w:r>
    </w:p>
    <w:p>
      <w:pPr>
        <w:spacing w:after="60" w:before="160"/>
      </w:pPr>
      <w:r>
        <w:rPr>
          <w:b/>
          <w:bCs/>
        </w:rPr>
        <w:t xml:space="preserve">POR QUÉ RISC TIENE TAN POCOS</w:t>
      </w:r>
    </w:p>
    <w:p>
      <w: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60" w:before="160"/>
      </w:pPr>
      <w:r>
        <w:rPr>
          <w:b/>
          <w:bCs/>
        </w:rPr>
        <w:t xml:space="preserve">LA UNIDAD DE CONTROL</w:t>
      </w:r>
    </w:p>
    <w:p>
      <w:r>
        <w:t xml:space="preserve">A partir del código de operación genera las señales que gobiernan el camino de datos: qué operación hace la ALU, qué registro se escribe, qué multiplexor selecciona qué, y si hay acceso a memoria.</w:t>
      </w:r>
    </w:p>
    <w:p>
      <w:pPr>
        <w:spacing w:after="60" w:before="160"/>
      </w:pPr>
      <w:r>
        <w:rPr>
          <w:b/>
          <w:bCs/>
        </w:rPr>
        <w:t xml:space="preserve">CABLEADA CONTRA MICROPROGRAMADA</w:t>
      </w:r>
    </w:p>
    <w:p>
      <w:pPr>
        <w:pStyle w:val="ListParagraph"/>
        <w:numPr>
          <w:ilvl w:val="0"/>
          <w:numId w:val="2"/>
        </w:numPr>
        <w:spacing w:after="60"/>
      </w:pPr>
      <w:r>
        <w:t xml:space="preserve">Cableada — lógica combinacional o una máquina de estados. Rápida, difícil de modificar. Es lo de RISC.</w:t>
      </w:r>
    </w:p>
    <w:p>
      <w:pPr>
        <w:pStyle w:val="ListParagraph"/>
        <w:numPr>
          <w:ilvl w:val="0"/>
          <w:numId w:val="2"/>
        </w:numPr>
        <w:spacing w:after="60"/>
      </w:pPr>
      <w:r>
        <w:t xml:space="preserve">Microprogramada — las señales se guardan en una memoria de control. Flexible, más lenta. Es lo de CISC.</w:t>
      </w:r>
    </w:p>
    <w:p>
      <w:r>
        <w:t xml:space="preserve">Es el mismo tema que se ve en Sistemas Embebidos desde el lado de la implementación. Aquí interesa la consecuencia arquitectónica: la elección de control determina qué tan complejo puede ser el repertorio de instrucciones.</w:t>
      </w:r>
    </w:p>
    <w:p>
      <w:pPr>
        <w:spacing w:after="60" w:before="160"/>
      </w:pPr>
      <w:r>
        <w:rPr>
          <w:b/>
          <w:bCs/>
        </w:rPr>
        <w:t xml:space="preserve">TAREA</w:t>
      </w:r>
    </w:p>
    <w:p>
      <w:r>
        <w:t xml:space="preserve">Decodificar a mano cinco instrucciones RISC-V de 32 bits identificando todos sus campos.</w:t>
      </w:r>
    </w:p>
    <w:p>
      <w:pPr>
        <w:spacing w:after="60" w:before="160"/>
      </w:pPr>
      <w:r>
        <w:rPr>
          <w:b/>
          <w:bCs/>
        </w:rPr>
        <w:t xml:space="preserve">Sesión 7: Unidad 3 · Conjunto de instrucciones y módulo de flujo de datos</w:t>
      </w:r>
    </w:p>
    <w:p>
      <w:r>
        <w:t xml:space="preserve">jueves, 24 de septiembre de 2026 · 16:00-17:40</w:t>
      </w:r>
    </w:p>
    <w:p>
      <w:pPr>
        <w:spacing w:after="60" w:before="160"/>
      </w:pPr>
      <w:r>
        <w:rPr>
          <w:b/>
          <w:bCs/>
        </w:rPr>
        <w:t xml:space="preserve">DISEÑAR UN REPERTORIO</w:t>
      </w:r>
    </w:p>
    <w:p>
      <w:r>
        <w:t xml:space="preserve">El conjunto de instrucciones es el contrato entre el hardware y el software. Una vez publicado, se vuelve casi imposible de cambiar, porque todo el software compilado depende de él.</w:t>
      </w:r>
    </w:p>
    <w:p>
      <w:pPr>
        <w:spacing w:after="60" w:before="160"/>
      </w:pPr>
      <w:r>
        <w:rPr>
          <w:b/>
          <w:bCs/>
        </w:rPr>
        <w:t xml:space="preserve">CRITERIOS DE DISEÑO</w:t>
      </w:r>
    </w:p>
    <w:p>
      <w:pPr>
        <w:pStyle w:val="ListParagraph"/>
        <w:numPr>
          <w:ilvl w:val="0"/>
          <w:numId w:val="2"/>
        </w:numPr>
        <w:spacing w:after="60"/>
      </w:pPr>
      <w:r>
        <w:t xml:space="preserve">Regularidad — los mismos campos en las mismas posiciones.</w:t>
      </w:r>
    </w:p>
    <w:p>
      <w:pPr>
        <w:pStyle w:val="ListParagraph"/>
        <w:numPr>
          <w:ilvl w:val="0"/>
          <w:numId w:val="2"/>
        </w:numPr>
        <w:spacing w:after="60"/>
      </w:pPr>
      <w:r>
        <w:t xml:space="preserve">Ortogonalidad — cualquier operación con cualquier modo de direccionamiento.</w:t>
      </w:r>
    </w:p>
    <w:p>
      <w:pPr>
        <w:pStyle w:val="ListParagraph"/>
        <w:numPr>
          <w:ilvl w:val="0"/>
          <w:numId w:val="2"/>
        </w:numPr>
        <w:spacing w:after="60"/>
      </w:pPr>
      <w:r>
        <w:t xml:space="preserve">Lo común, rápido — optimizar lo que los programas realmente ejecutan.</w:t>
      </w:r>
    </w:p>
    <w:p>
      <w:pPr>
        <w:pStyle w:val="ListParagraph"/>
        <w:numPr>
          <w:ilvl w:val="0"/>
          <w:numId w:val="2"/>
        </w:numPr>
        <w:spacing w:after="60"/>
      </w:pPr>
      <w:r>
        <w:t xml:space="preserve">Compromiso entre número de instrucciones y complejidad de cada una.</w:t>
      </w:r>
    </w:p>
    <w:p>
      <w:pPr>
        <w:spacing w:after="60" w:before="160"/>
      </w:pPr>
      <w:r>
        <w:rPr>
          <w:b/>
          <w:bCs/>
        </w:rPr>
        <w:t xml:space="preserve">CATEGORÍAS DEL REPERTORIO BASE RV32I</w:t>
      </w:r>
    </w:p>
    <w:p>
      <w:pPr>
        <w:pStyle w:val="ListParagraph"/>
        <w:numPr>
          <w:ilvl w:val="0"/>
          <w:numId w:val="2"/>
        </w:numPr>
        <w:spacing w:after="60"/>
      </w:pPr>
      <w:r>
        <w:t xml:space="preserve">Aritméticas y lógicas: add, sub, and, or, xor, con versiones inmediatas.</w:t>
      </w:r>
    </w:p>
    <w:p>
      <w:pPr>
        <w:pStyle w:val="ListParagraph"/>
        <w:numPr>
          <w:ilvl w:val="0"/>
          <w:numId w:val="2"/>
        </w:numPr>
        <w:spacing w:after="60"/>
      </w:pPr>
      <w:r>
        <w:t xml:space="preserve">Desplazamientos: sll, srl, sra.</w:t>
      </w:r>
    </w:p>
    <w:p>
      <w:pPr>
        <w:pStyle w:val="ListParagraph"/>
        <w:numPr>
          <w:ilvl w:val="0"/>
          <w:numId w:val="2"/>
        </w:numPr>
        <w:spacing w:after="60"/>
      </w:pPr>
      <w:r>
        <w:t xml:space="preserve">Acceso a memoria: lw, sw, con variantes de byte y media palabra.</w:t>
      </w:r>
    </w:p>
    <w:p>
      <w:pPr>
        <w:pStyle w:val="ListParagraph"/>
        <w:numPr>
          <w:ilvl w:val="0"/>
          <w:numId w:val="2"/>
        </w:numPr>
        <w:spacing w:after="60"/>
      </w:pPr>
      <w:r>
        <w:t xml:space="preserve">Saltos condicionales: beq, bne, blt, bge.</w:t>
      </w:r>
    </w:p>
    <w:p>
      <w:pPr>
        <w:pStyle w:val="ListParagraph"/>
        <w:numPr>
          <w:ilvl w:val="0"/>
          <w:numId w:val="2"/>
        </w:numPr>
        <w:spacing w:after="60"/>
      </w:pPr>
      <w:r>
        <w:t xml:space="preserve">Saltos incondicionales y llamadas: jal, jalr.</w:t>
      </w:r>
    </w:p>
    <w:p>
      <w:pPr>
        <w:pStyle w:val="ListParagraph"/>
        <w:numPr>
          <w:ilvl w:val="0"/>
          <w:numId w:val="2"/>
        </w:numPr>
        <w:spacing w:after="60"/>
      </w:pPr>
      <w:r>
        <w:t xml:space="preserve">Construcción de constantes: lui, auipc.</w:t>
      </w:r>
    </w:p>
    <w:p>
      <w:pPr>
        <w:spacing w:after="60" w:before="160"/>
      </w:pPr>
      <w:r>
        <w:rPr>
          <w:b/>
          <w:bCs/>
        </w:rPr>
        <w:t xml:space="preserve">EL REGISTRO CERO</w:t>
      </w:r>
    </w:p>
    <w:p>
      <w: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60" w:before="160"/>
      </w:pPr>
      <w:r>
        <w:rPr>
          <w:b/>
          <w:bCs/>
        </w:rPr>
        <w:t xml:space="preserve">EL CAMINO DE DATOS</w:t>
      </w:r>
    </w:p>
    <w:p>
      <w:r>
        <w:t xml:space="preserve">Se construye preguntando qué necesita cada instrucción y uniendo los requisitos.</w:t>
      </w:r>
    </w:p>
    <w:p>
      <w:pPr>
        <w:spacing w:after="60"/>
        <w:ind w:left="340"/>
      </w:pPr>
      <w:r>
        <w:t xml:space="preserve">1. Búsqueda: PC, memoria de instrucciones, sumador de PC más cuatro.</w:t>
      </w:r>
    </w:p>
    <w:p>
      <w:pPr>
        <w:spacing w:after="60"/>
        <w:ind w:left="340"/>
      </w:pPr>
      <w:r>
        <w:t xml:space="preserve">2. Decodificación: banco de registros con dos lecturas y una escritura, generador de inmediato.</w:t>
      </w:r>
    </w:p>
    <w:p>
      <w:pPr>
        <w:spacing w:after="60"/>
        <w:ind w:left="340"/>
      </w:pPr>
      <w:r>
        <w:t xml:space="preserve">3. Ejecución: ALU, con multiplexor para elegir entre registro e inmediato.</w:t>
      </w:r>
    </w:p>
    <w:p>
      <w:pPr>
        <w:spacing w:after="60"/>
        <w:ind w:left="340"/>
      </w:pPr>
      <w:r>
        <w:t xml:space="preserve">4. Memoria: memoria de datos, para load y store.</w:t>
      </w:r>
    </w:p>
    <w:p>
      <w:pPr>
        <w:spacing w:after="60"/>
        <w:ind w:left="340"/>
      </w:pPr>
      <w:r>
        <w:t xml:space="preserve">5. Escritura: multiplexor entre el resultado de la ALU y el dato leído.</w:t>
      </w:r>
    </w:p>
    <w:p>
      <w:pPr>
        <w:spacing w:after="60" w:before="160"/>
      </w:pPr>
      <w:r>
        <w:rPr>
          <w:b/>
          <w:bCs/>
        </w:rPr>
        <w:t xml:space="preserve">LOS MULTIPLEXORES SON LAS DECISIONES</w:t>
      </w:r>
    </w:p>
    <w:p>
      <w:r>
        <w:t xml:space="preserve">Cada multiplexor del camino de datos corresponde a una señal de control. Contar los multiplexores es contar las señales que la unidad de control debe generar.</w:t>
      </w:r>
    </w:p>
    <w:p>
      <w:pPr>
        <w:spacing w:after="60" w:before="160"/>
      </w:pPr>
      <w:r>
        <w:rPr>
          <w:b/>
          <w:bCs/>
        </w:rPr>
        <w:t xml:space="preserve">TAREA</w:t>
      </w:r>
    </w:p>
    <w:p>
      <w:r>
        <w:t xml:space="preserve">Dibujar el camino de datos monociclo completo para las instrucciones add, lw, sw y beq, marcando cada multiplexor.</w:t>
      </w:r>
    </w:p>
    <w:p>
      <w:pPr>
        <w:spacing w:after="60" w:before="160"/>
      </w:pPr>
      <w:r>
        <w:rPr>
          <w:b/>
          <w:bCs/>
        </w:rPr>
        <w:t xml:space="preserve">Sesión 8: Unidad 3 · Unidad aritmético-lógica y sumadores de alta velocidad</w:t>
      </w:r>
    </w:p>
    <w:p>
      <w:r>
        <w:t xml:space="preserve">jueves, 1 de octubre de 2026 · 16:00-17:40</w:t>
      </w:r>
    </w:p>
    <w:p>
      <w:pPr>
        <w:spacing w:after="60" w:before="160"/>
      </w:pPr>
      <w:r>
        <w:rPr>
          <w:b/>
          <w:bCs/>
        </w:rPr>
        <w:t xml:space="preserve">LA ALU</w:t>
      </w:r>
    </w:p>
    <w:p>
      <w:r>
        <w:t xml:space="preserve">Ejecuta las operaciones aritméticas y lógicas. Recibe dos operandos y un código de operación, y produce un resultado más banderas de estado.</w:t>
      </w:r>
    </w:p>
    <w:p>
      <w:pPr>
        <w:spacing w:after="60" w:before="160"/>
      </w:pPr>
      <w:r>
        <w:rPr>
          <w:b/>
          <w:bCs/>
        </w:rPr>
        <w:t xml:space="preserve">ESTRUCTURA</w:t>
      </w:r>
    </w:p>
    <w:p>
      <w:pPr>
        <w:pStyle w:val="ListParagraph"/>
        <w:numPr>
          <w:ilvl w:val="0"/>
          <w:numId w:val="2"/>
        </w:numPr>
        <w:spacing w:after="60"/>
      </w:pPr>
      <w:r>
        <w:t xml:space="preserve">Un bloque lógico bit a bit: AND, OR, XOR.</w:t>
      </w:r>
    </w:p>
    <w:p>
      <w:pPr>
        <w:pStyle w:val="ListParagraph"/>
        <w:numPr>
          <w:ilvl w:val="0"/>
          <w:numId w:val="2"/>
        </w:numPr>
        <w:spacing w:after="60"/>
      </w:pPr>
      <w:r>
        <w:t xml:space="preserve">Un sumador y restador en complemento a dos.</w:t>
      </w:r>
    </w:p>
    <w:p>
      <w:pPr>
        <w:pStyle w:val="ListParagraph"/>
        <w:numPr>
          <w:ilvl w:val="0"/>
          <w:numId w:val="2"/>
        </w:numPr>
        <w:spacing w:after="60"/>
      </w:pPr>
      <w:r>
        <w:t xml:space="preserve">Un desplazador, típicamente de barril.</w:t>
      </w:r>
    </w:p>
    <w:p>
      <w:pPr>
        <w:pStyle w:val="ListParagraph"/>
        <w:numPr>
          <w:ilvl w:val="0"/>
          <w:numId w:val="2"/>
        </w:numPr>
        <w:spacing w:after="60"/>
      </w:pPr>
      <w:r>
        <w:t xml:space="preserve">Un multiplexor que selecciona qué resultado sale.</w:t>
      </w:r>
    </w:p>
    <w:p>
      <w:pPr>
        <w:spacing w:after="60" w:before="160"/>
      </w:pPr>
      <w:r>
        <w:rPr>
          <w:b/>
          <w:bCs/>
        </w:rPr>
        <w:t xml:space="preserve">BANDERAS</w:t>
      </w:r>
    </w:p>
    <w:p>
      <w:pPr>
        <w:pStyle w:val="ListParagraph"/>
        <w:numPr>
          <w:ilvl w:val="0"/>
          <w:numId w:val="2"/>
        </w:numPr>
        <w:spacing w:after="60"/>
      </w:pPr>
      <w:r>
        <w:t xml:space="preserve">Z — resultado cero, que es una OR-NOR de todos los bits.</w:t>
      </w:r>
    </w:p>
    <w:p>
      <w:pPr>
        <w:pStyle w:val="ListParagraph"/>
        <w:numPr>
          <w:ilvl w:val="0"/>
          <w:numId w:val="2"/>
        </w:numPr>
        <w:spacing w:after="60"/>
      </w:pPr>
      <w:r>
        <w:t xml:space="preserve">N — negativo, que es el bit más significativo.</w:t>
      </w:r>
    </w:p>
    <w:p>
      <w:pPr>
        <w:pStyle w:val="ListParagraph"/>
        <w:numPr>
          <w:ilvl w:val="0"/>
          <w:numId w:val="2"/>
        </w:numPr>
        <w:spacing w:after="60"/>
      </w:pPr>
      <w:r>
        <w:t xml:space="preserve">C — acarreo de salida, para aritmética sin signo.</w:t>
      </w:r>
    </w:p>
    <w:p>
      <w:pPr>
        <w:pStyle w:val="ListParagraph"/>
        <w:numPr>
          <w:ilvl w:val="0"/>
          <w:numId w:val="2"/>
        </w:numPr>
        <w:spacing w:after="60"/>
      </w:pPr>
      <w:r>
        <w:t xml:space="preserve">V — desbordamiento con signo, cuando los acarreos de entrada y salida del bit más significativo difieren.</w:t>
      </w:r>
    </w:p>
    <w:p>
      <w:pPr>
        <w:spacing w:after="60" w:before="160"/>
      </w:pPr>
      <w:r>
        <w:rPr>
          <w:b/>
          <w:bCs/>
        </w:rPr>
        <w:t xml:space="preserve">RESTA CON EL MISMO SUMADOR</w:t>
      </w:r>
    </w:p>
    <w:p>
      <w:r>
        <w:t xml:space="preserve">A − B = A + not(B) + 1. Basta invertir B y forzar el acarreo de entrada a 1. Un solo sumador hace suma y resta, y esa es la razón de que el complemento a dos sea la representación universal.</w:t>
      </w:r>
    </w:p>
    <w:p>
      <w:pPr>
        <w:spacing w:after="60" w:before="160"/>
      </w:pPr>
      <w:r>
        <w:rPr>
          <w:b/>
          <w:bCs/>
        </w:rPr>
        <w:t xml:space="preserve">SUMADORES DE ALTA VELOCIDAD</w:t>
      </w:r>
    </w:p>
    <w:p>
      <w:r>
        <w:t xml:space="preserve">El sumador es el camino crítico de la ALU y por tanto suele fijar la frecuencia del procesador. De ahí el esfuerzo en acelerarlo.</w:t>
      </w:r>
    </w:p>
    <w:p>
      <w:pPr>
        <w:pStyle w:val="ListParagraph"/>
        <w:numPr>
          <w:ilvl w:val="0"/>
          <w:numId w:val="2"/>
        </w:numPr>
        <w:spacing w:after="60"/>
      </w:pPr>
      <w:r>
        <w:t xml:space="preserve">Acarreo serie — retardo proporcional a n. Simple y lento.</w:t>
      </w:r>
    </w:p>
    <w:p>
      <w:pPr>
        <w:pStyle w:val="ListParagraph"/>
        <w:numPr>
          <w:ilvl w:val="0"/>
          <w:numId w:val="2"/>
        </w:numPr>
        <w:spacing w:after="60"/>
      </w:pPr>
      <w:r>
        <w:t xml:space="preserve">Acarreo anticipado — retardo logarítmico usando generación y propagación. Mucha más área.</w:t>
      </w:r>
    </w:p>
    <w:p>
      <w:pPr>
        <w:pStyle w:val="ListParagraph"/>
        <w:numPr>
          <w:ilvl w:val="0"/>
          <w:numId w:val="2"/>
        </w:numPr>
        <w:spacing w:after="60"/>
      </w:pPr>
      <w:r>
        <w:t xml:space="preserve">Carry-select — se calculan ambas posibilidades y se selecciona al llegar el acarreo.</w:t>
      </w:r>
    </w:p>
    <w:p>
      <w:pPr>
        <w:pStyle w:val="ListParagraph"/>
        <w:numPr>
          <w:ilvl w:val="0"/>
          <w:numId w:val="2"/>
        </w:numPr>
        <w:spacing w:after="60"/>
      </w:pPr>
      <w:r>
        <w:t xml:space="preserve">Sumadores de árbol como Kogge-Stone o Brent-Kung — los más rápidos, con estructuras de prefijo paralelo.</w:t>
      </w:r>
    </w:p>
    <w:p>
      <w:pPr>
        <w:spacing w:after="60" w:before="160"/>
      </w:pPr>
      <w:r>
        <w:rPr>
          <w:b/>
          <w:bCs/>
        </w:rPr>
        <w:t xml:space="preserve">DESPLAZADOR DE BARRIL</w:t>
      </w:r>
    </w:p>
    <w:p>
      <w:r>
        <w:t xml:space="preserve">Desplaza cualquier número de posiciones en un solo ciclo con capas de multiplexores: una capa por bit del conteo. Para 32 bits son cinco capas. Sin él, un desplazamiento de 31 posiciones tomaría 31 ciclos.</w:t>
      </w:r>
    </w:p>
    <w:p>
      <w:pPr>
        <w:spacing w:after="60" w:before="160"/>
      </w:pPr>
      <w:r>
        <w:rPr>
          <w:b/>
          <w:bCs/>
        </w:rPr>
        <w:t xml:space="preserve">OPERACIONES EN PARALELO</w:t>
      </w:r>
    </w:p>
    <w:p>
      <w:r>
        <w:t xml:space="preserve">Las extensiones SIMD parten la ALU en secciones independientes: una ALU de 64 bits opera como ocho de 8 bits si se cortan las cadenas de acarreo en las fronteras. Con muy poco hardware extra se obtiene paralelismo de datos.</w:t>
      </w:r>
    </w:p>
    <w:p>
      <w:pPr>
        <w:spacing w:after="60" w:before="160"/>
      </w:pPr>
      <w:r>
        <w:rPr>
          <w:b/>
          <w:bCs/>
        </w:rPr>
        <w:t xml:space="preserve">AVISO</w:t>
      </w:r>
    </w:p>
    <w:p>
      <w:r>
        <w:t xml:space="preserve">La próxima sesión, jueves 8 de octubre, es el segundo parcial.</w:t>
      </w:r>
    </w:p>
    <w:p>
      <w:pPr>
        <w:spacing w:after="60" w:before="160"/>
      </w:pPr>
      <w:r>
        <w:rPr>
          <w:b/>
          <w:bCs/>
        </w:rPr>
        <w:t xml:space="preserve">Sesión 9: Segundo parcial · Unidades 2 y 3</w:t>
      </w:r>
    </w:p>
    <w:p>
      <w:r>
        <w:t xml:space="preserve">jueves, 8 de octubre de 2026 · 16:00-17:40</w:t>
      </w:r>
    </w:p>
    <w:p>
      <w:pPr>
        <w:spacing w:after="60" w:before="160"/>
      </w:pPr>
      <w:r>
        <w:rPr>
          <w:b/>
          <w:bCs/>
        </w:rPr>
        <w:t xml:space="preserve">SEGUNDO PARCIAL</w:t>
      </w:r>
    </w:p>
    <w:p>
      <w:r>
        <w:t xml:space="preserve">Hoy, 8 de octubre, en el horario y aula de la clase. Vale 10% de la calificación final.</w:t>
      </w:r>
    </w:p>
    <w:p>
      <w:pPr>
        <w:spacing w:after="60" w:before="160"/>
      </w:pPr>
      <w:r>
        <w:rPr>
          <w:b/>
          <w:bCs/>
        </w:rPr>
        <w:t xml:space="preserve">CONTENIDO EVALUADO</w:t>
      </w:r>
    </w:p>
    <w:p>
      <w:pPr>
        <w:pStyle w:val="ListParagraph"/>
        <w:numPr>
          <w:ilvl w:val="0"/>
          <w:numId w:val="2"/>
        </w:numPr>
        <w:spacing w:after="60"/>
      </w:pPr>
      <w:r>
        <w:t xml:space="preserve">Formatos de instrucción; longitud fija contra variable.</w:t>
      </w:r>
    </w:p>
    <w:p>
      <w:pPr>
        <w:pStyle w:val="ListParagraph"/>
        <w:numPr>
          <w:ilvl w:val="0"/>
          <w:numId w:val="2"/>
        </w:numPr>
        <w:spacing w:after="60"/>
      </w:pPr>
      <w:r>
        <w:t xml:space="preserve">Modos de direccionamiento y por qué RISC tiene pocos.</w:t>
      </w:r>
    </w:p>
    <w:p>
      <w:pPr>
        <w:pStyle w:val="ListParagraph"/>
        <w:numPr>
          <w:ilvl w:val="0"/>
          <w:numId w:val="2"/>
        </w:numPr>
        <w:spacing w:after="60"/>
      </w:pPr>
      <w:r>
        <w:t xml:space="preserve">Unidad de control cableada contra microprogramada.</w:t>
      </w:r>
    </w:p>
    <w:p>
      <w:pPr>
        <w:pStyle w:val="ListParagraph"/>
        <w:numPr>
          <w:ilvl w:val="0"/>
          <w:numId w:val="2"/>
        </w:numPr>
        <w:spacing w:after="60"/>
      </w:pPr>
      <w:r>
        <w:t xml:space="preserve">Criterios de diseño de un conjunto de instrucciones.</w:t>
      </w:r>
    </w:p>
    <w:p>
      <w:pPr>
        <w:pStyle w:val="ListParagraph"/>
        <w:numPr>
          <w:ilvl w:val="0"/>
          <w:numId w:val="2"/>
        </w:numPr>
        <w:spacing w:after="60"/>
      </w:pPr>
      <w:r>
        <w:t xml:space="preserve">Repertorio base RV32I y el papel del registro cero.</w:t>
      </w:r>
    </w:p>
    <w:p>
      <w:pPr>
        <w:pStyle w:val="ListParagraph"/>
        <w:numPr>
          <w:ilvl w:val="0"/>
          <w:numId w:val="2"/>
        </w:numPr>
        <w:spacing w:after="60"/>
      </w:pPr>
      <w:r>
        <w:t xml:space="preserve">Camino de datos: etapas y multiplexores.</w:t>
      </w:r>
    </w:p>
    <w:p>
      <w:pPr>
        <w:pStyle w:val="ListParagraph"/>
        <w:numPr>
          <w:ilvl w:val="0"/>
          <w:numId w:val="2"/>
        </w:numPr>
        <w:spacing w:after="60"/>
      </w:pPr>
      <w:r>
        <w:t xml:space="preserve">ALU: estructura, banderas y resta en complemento a dos.</w:t>
      </w:r>
    </w:p>
    <w:p>
      <w:pPr>
        <w:pStyle w:val="ListParagraph"/>
        <w:numPr>
          <w:ilvl w:val="0"/>
          <w:numId w:val="2"/>
        </w:numPr>
        <w:spacing w:after="60"/>
      </w:pPr>
      <w:r>
        <w:t xml:space="preserve">Sumadores de alta velocidad y desplazador de barril.</w:t>
      </w:r>
    </w:p>
    <w:p>
      <w:pPr>
        <w:spacing w:after="60" w:before="160"/>
      </w:pPr>
      <w:r>
        <w:rPr>
          <w:b/>
          <w:bCs/>
        </w:rPr>
        <w:t xml:space="preserve">ESPACIO PARA EL EXAMEN</w:t>
      </w:r>
    </w:p>
    <w:p>
      <w:pPr>
        <w:spacing w:after="60" w:before="160"/>
      </w:pPr>
      <w:r>
        <w:rPr>
          <w:b/>
          <w:bCs/>
        </w:rPr>
        <w:t xml:space="preserve">LO QUE SIGUE</w:t>
      </w:r>
    </w:p>
    <w:p>
      <w:r>
        <w:t xml:space="preserve">Se cierra la unidad 3 con la unidad de control y las arquitecturas híbridas, y se entra a la jerarquía de memoria, que es donde está el mayor impacto real sobre el rendimiento.</w:t>
      </w:r>
    </w:p>
    <w:p>
      <w:pPr>
        <w:spacing w:after="60" w:before="160"/>
      </w:pPr>
      <w:r>
        <w:rPr>
          <w:b/>
          <w:bCs/>
        </w:rPr>
        <w:t xml:space="preserve">Sesión 10: Unidad 3 · Unidades de control RISC y CISC · Arquitectura híbrida</w:t>
      </w:r>
    </w:p>
    <w:p>
      <w:r>
        <w:t xml:space="preserve">jueves, 15 de octubre de 2026 · 16:00-17:40</w:t>
      </w:r>
    </w:p>
    <w:p>
      <w:pPr>
        <w:spacing w:after="60" w:before="160"/>
      </w:pPr>
      <w:r>
        <w:rPr>
          <w:b/>
          <w:bCs/>
        </w:rPr>
        <w:t xml:space="preserve">CONTROL PARA UN CAMINO DE DATOS MONOCICLO</w:t>
      </w:r>
    </w:p>
    <w:p>
      <w:r>
        <w:t xml:space="preserve">Con una implementación de un ciclo por instrucción, la unidad de control es lógica combinacional pura: el código de operación entra y las señales salen. No hay estados.</w:t>
      </w:r>
    </w:p>
    <w:p>
      <w:pPr>
        <w:pStyle w:val="ListParagraph"/>
        <w:numPr>
          <w:ilvl w:val="0"/>
          <w:numId w:val="2"/>
        </w:numPr>
        <w:spacing w:after="60"/>
      </w:pPr>
      <w:r>
        <w:t xml:space="preserve">El problema es el tiempo de ciclo: debe alcanzar para la instrucción más lenta, que es load.</w:t>
      </w:r>
    </w:p>
    <w:p>
      <w:pPr>
        <w:pStyle w:val="ListParagraph"/>
        <w:numPr>
          <w:ilvl w:val="0"/>
          <w:numId w:val="2"/>
        </w:numPr>
        <w:spacing w:after="60"/>
      </w:pPr>
      <w:r>
        <w:t xml:space="preserve">Todas las instrucciones pagan el precio de la más costosa, aunque no usen la memoria.</w:t>
      </w:r>
    </w:p>
    <w:p>
      <w:pPr>
        <w:spacing w:after="60" w:before="160"/>
      </w:pPr>
      <w:r>
        <w:rPr>
          <w:b/>
          <w:bCs/>
        </w:rPr>
        <w:t xml:space="preserve">CONTROL MULTICICLO</w:t>
      </w:r>
    </w:p>
    <w:p>
      <w:r>
        <w:t xml:space="preserve">Se divide la instrucción en pasos y se dedica un ciclo corto a cada uno. Cada instrucción usa solo los pasos que necesita. La unidad de control pasa a ser una máquina de estados.</w:t>
      </w:r>
    </w:p>
    <w:p>
      <w:pPr>
        <w:pStyle w:val="ListParagraph"/>
        <w:numPr>
          <w:ilvl w:val="0"/>
          <w:numId w:val="2"/>
        </w:numPr>
        <w:spacing w:after="60"/>
      </w:pPr>
      <w:r>
        <w:t xml:space="preserve">Ventaja: el ciclo lo fija la etapa más lenta, no la instrucción más lenta.</w:t>
      </w:r>
    </w:p>
    <w:p>
      <w:pPr>
        <w:pStyle w:val="ListParagraph"/>
        <w:numPr>
          <w:ilvl w:val="0"/>
          <w:numId w:val="2"/>
        </w:numPr>
        <w:spacing w:after="60"/>
      </w:pPr>
      <w:r>
        <w:t xml:space="preserve">Ventaja: se reutiliza hardware, por ejemplo una sola memoria y una sola ALU.</w:t>
      </w:r>
    </w:p>
    <w:p>
      <w:pPr>
        <w:pStyle w:val="ListParagraph"/>
        <w:numPr>
          <w:ilvl w:val="0"/>
          <w:numId w:val="2"/>
        </w:numPr>
        <w:spacing w:after="60"/>
      </w:pPr>
      <w:r>
        <w:t xml:space="preserve">Desventaja: varios ciclos por instrucción.</w:t>
      </w:r>
    </w:p>
    <w:p>
      <w:pPr>
        <w:spacing w:after="60" w:before="160"/>
      </w:pPr>
      <w:r>
        <w:rPr>
          <w:b/>
          <w:bCs/>
        </w:rPr>
        <w:t xml:space="preserve">CONTROL MICROPROGRAMADO</w:t>
      </w:r>
    </w:p>
    <w:p>
      <w:r>
        <w:t xml:space="preserve">Las señales de control de cada paso se guardan en una memoria de control. Un secuenciador recorre las microinstrucciones.</w:t>
      </w:r>
    </w:p>
    <w:p>
      <w:pPr>
        <w:pStyle w:val="ListParagraph"/>
        <w:numPr>
          <w:ilvl w:val="0"/>
          <w:numId w:val="2"/>
        </w:numPr>
        <w:spacing w:after="60"/>
      </w:pPr>
      <w:r>
        <w:t xml:space="preserve">Horizontal — un bit por señal; palabras anchas, sin decodificación, máximo paralelismo.</w:t>
      </w:r>
    </w:p>
    <w:p>
      <w:pPr>
        <w:pStyle w:val="ListParagraph"/>
        <w:numPr>
          <w:ilvl w:val="0"/>
          <w:numId w:val="2"/>
        </w:numPr>
        <w:spacing w:after="60"/>
      </w:pPr>
      <w:r>
        <w:t xml:space="preserve">Vertical — campos codificados; palabras estrechas, un nivel más de retardo.</w:t>
      </w:r>
    </w:p>
    <w:p>
      <w:pPr>
        <w:spacing w:after="60" w:before="160"/>
      </w:pPr>
      <w:r>
        <w:rPr>
          <w:b/>
          <w:bCs/>
        </w:rPr>
        <w:t xml:space="preserve">POR QUÉ CISC SE MICROPROGRAMÓ</w:t>
      </w:r>
    </w:p>
    <w:p>
      <w:r>
        <w:t xml:space="preserve">Con instrucciones muy complejas y de longitud variable, una máquina de estados cableada resulta enorme y casi imposible de verificar. La microprogramación permite además corregir errores del repertorio actualizando el microcódigo, que es exactamente lo que hacen hoy las actualizaciones de microcódigo de los procesadores comerciales.</w:t>
      </w:r>
    </w:p>
    <w:p>
      <w:pPr>
        <w:spacing w:after="60" w:before="160"/>
      </w:pPr>
      <w:r>
        <w:rPr>
          <w:b/>
          <w:bCs/>
        </w:rPr>
        <w:t xml:space="preserve">LA ARQUITECTURA HÍBRIDA MODERNA</w:t>
      </w:r>
    </w:p>
    <w:p>
      <w:pPr>
        <w:spacing w:after="60"/>
        <w:ind w:left="340"/>
      </w:pPr>
      <w:r>
        <w:t xml:space="preserve">1. El procesador acepta instrucciones x86 de longitud variable.</w:t>
      </w:r>
    </w:p>
    <w:p>
      <w:pPr>
        <w:spacing w:after="60"/>
        <w:ind w:left="340"/>
      </w:pPr>
      <w:r>
        <w:t xml:space="preserve">2. Un decodificador las traduce a microoperaciones de formato fijo tipo RISC.</w:t>
      </w:r>
    </w:p>
    <w:p>
      <w:pPr>
        <w:spacing w:after="60"/>
        <w:ind w:left="340"/>
      </w:pPr>
      <w:r>
        <w:t xml:space="preserve">3. Un caché de microoperaciones evita redecodificar los bucles.</w:t>
      </w:r>
    </w:p>
    <w:p>
      <w:pPr>
        <w:spacing w:after="60"/>
        <w:ind w:left="340"/>
      </w:pPr>
      <w:r>
        <w:t xml:space="preserve">4. Un núcleo segmentado, superescalar y fuera de orden ejecuta las microoperaciones.</w:t>
      </w:r>
    </w:p>
    <w:p>
      <w:pPr>
        <w:spacing w:after="60"/>
        <w:ind w:left="340"/>
      </w:pPr>
      <w:r>
        <w:t xml:space="preserve">5. Una etapa de retiro las confirma en orden de programa.</w:t>
      </w:r>
    </w:p>
    <w:p>
      <w:r>
        <w:t xml:space="preserve">El resultado: compatibilidad CISC hacia afuera y eficiencia RISC hacia adentro. Es la respuesta práctica al debate de los años ochenta, y explica por qué la pregunta «¿RISC o CISC?» ya no tiene una respuesta limpia.</w:t>
      </w:r>
    </w:p>
    <w:p>
      <w:pPr>
        <w:spacing w:after="60" w:before="160"/>
      </w:pPr>
      <w:r>
        <w:rPr>
          <w:b/>
          <w:bCs/>
        </w:rPr>
        <w:t xml:space="preserve">TAREA</w:t>
      </w:r>
    </w:p>
    <w:p>
      <w:r>
        <w:t xml:space="preserve">Diseñar la máquina de estados de control multiciclo para add, lw, sw y beq, indicando las señales activas en cada estado.</w:t>
      </w:r>
    </w:p>
    <w:p>
      <w:pPr>
        <w:spacing w:after="60" w:before="160"/>
      </w:pPr>
      <w:r>
        <w:rPr>
          <w:b/>
          <w:bCs/>
        </w:rPr>
        <w:t xml:space="preserve">Sesión 11: Unidad 4 · Jerarquía de memoria y memoria caché</w:t>
      </w:r>
    </w:p>
    <w:p>
      <w:r>
        <w:t xml:space="preserve">jueves, 22 de octubre de 2026 · 16:00-17:40</w:t>
      </w:r>
    </w:p>
    <w:p>
      <w:pPr>
        <w:spacing w:after="60" w:before="160"/>
      </w:pPr>
      <w:r>
        <w:rPr>
          <w:b/>
          <w:bCs/>
        </w:rPr>
        <w:t xml:space="preserve">EL PROBLEMA</w:t>
      </w:r>
    </w:p>
    <w:p>
      <w:r>
        <w:t xml:space="preserve">La velocidad del procesador creció mucho más rápido que la de la memoria durante décadas. Hoy un acceso a DRAM cuesta cientos de ciclos. Sin remedio, el procesador pasaría casi todo el tiempo esperando.</w:t>
      </w:r>
    </w:p>
    <w:p>
      <w:pPr>
        <w:spacing w:after="60" w:before="160"/>
      </w:pPr>
      <w:r>
        <w:rPr>
          <w:b/>
          <w:bCs/>
        </w:rPr>
        <w:t xml:space="preserve">LA JERARQUÍA</w:t>
      </w:r>
    </w:p>
    <w:p>
      <w:pPr>
        <w:pStyle w:val="ListParagraph"/>
        <w:numPr>
          <w:ilvl w:val="0"/>
          <w:numId w:val="2"/>
        </w:numPr>
        <w:spacing w:after="60"/>
      </w:pPr>
      <w:r>
        <w:t xml:space="preserve">Registros — decenas de bytes, acceso en un ciclo.</w:t>
      </w:r>
    </w:p>
    <w:p>
      <w:pPr>
        <w:pStyle w:val="ListParagraph"/>
        <w:numPr>
          <w:ilvl w:val="0"/>
          <w:numId w:val="2"/>
        </w:numPr>
        <w:spacing w:after="60"/>
      </w:pPr>
      <w:r>
        <w:t xml:space="preserve">Caché L1 — decenas de kilobytes, unos pocos ciclos.</w:t>
      </w:r>
    </w:p>
    <w:p>
      <w:pPr>
        <w:pStyle w:val="ListParagraph"/>
        <w:numPr>
          <w:ilvl w:val="0"/>
          <w:numId w:val="2"/>
        </w:numPr>
        <w:spacing w:after="60"/>
      </w:pPr>
      <w:r>
        <w:t xml:space="preserve">Caché L2 y L3 — de cientos de kilobytes a decenas de megabytes, decenas de ciclos.</w:t>
      </w:r>
    </w:p>
    <w:p>
      <w:pPr>
        <w:pStyle w:val="ListParagraph"/>
        <w:numPr>
          <w:ilvl w:val="0"/>
          <w:numId w:val="2"/>
        </w:numPr>
        <w:spacing w:after="60"/>
      </w:pPr>
      <w:r>
        <w:t xml:space="preserve">Memoria principal DRAM — gigabytes, cientos de ciclos.</w:t>
      </w:r>
    </w:p>
    <w:p>
      <w:pPr>
        <w:pStyle w:val="ListParagraph"/>
        <w:numPr>
          <w:ilvl w:val="0"/>
          <w:numId w:val="2"/>
        </w:numPr>
        <w:spacing w:after="60"/>
      </w:pPr>
      <w:r>
        <w:t xml:space="preserve">Almacenamiento secundario — terabytes, millones de ciclos.</w:t>
      </w:r>
    </w:p>
    <w:p>
      <w:pPr>
        <w:spacing w:after="60" w:before="160"/>
      </w:pPr>
      <w:r>
        <w:rPr>
          <w:b/>
          <w:bCs/>
        </w:rPr>
        <w:t xml:space="preserve">POR QUÉ FUNCIONA: LOCALIDAD</w:t>
      </w:r>
    </w:p>
    <w:p>
      <w:pPr>
        <w:pStyle w:val="ListParagraph"/>
        <w:numPr>
          <w:ilvl w:val="0"/>
          <w:numId w:val="2"/>
        </w:numPr>
        <w:spacing w:after="60"/>
      </w:pPr>
      <w:r>
        <w:t xml:space="preserve">Localidad temporal — lo que se usó hace poco probablemente se vuelva a usar. Justifica guardar copias.</w:t>
      </w:r>
    </w:p>
    <w:p>
      <w:pPr>
        <w:pStyle w:val="ListParagraph"/>
        <w:numPr>
          <w:ilvl w:val="0"/>
          <w:numId w:val="2"/>
        </w:numPr>
        <w:spacing w:after="60"/>
      </w:pPr>
      <w:r>
        <w:t xml:space="preserve">Localidad espacial — lo cercano a lo usado probablemente se use. Justifica traer bloques completos, no palabras sueltas.</w:t>
      </w:r>
    </w:p>
    <w:p>
      <w:r>
        <w:t xml:space="preserve">Sin localidad, la jerarquía no serviría de nada. Es una propiedad empírica de los programas reales, y es la razón de que recorrer una matriz por renglones sea más rápido que por columnas, tal como se ve en Estructuras de Datos.</w:t>
      </w:r>
    </w:p>
    <w:p>
      <w:pPr>
        <w:spacing w:after="60" w:before="160"/>
      </w:pPr>
      <w:r>
        <w:rPr>
          <w:b/>
          <w:bCs/>
        </w:rPr>
        <w:t xml:space="preserve">ORGANIZACIÓN DE LA CACHÉ</w:t>
      </w:r>
    </w:p>
    <w:p>
      <w:pPr>
        <w:pStyle w:val="ListParagraph"/>
        <w:numPr>
          <w:ilvl w:val="0"/>
          <w:numId w:val="2"/>
        </w:numPr>
        <w:spacing w:after="60"/>
      </w:pPr>
      <w:r>
        <w:t xml:space="preserve">Correspondencia directa — cada bloque de memoria va a una sola línea. Barata y rápida, con muchos conflictos.</w:t>
      </w:r>
    </w:p>
    <w:p>
      <w:pPr>
        <w:pStyle w:val="ListParagraph"/>
        <w:numPr>
          <w:ilvl w:val="0"/>
          <w:numId w:val="2"/>
        </w:numPr>
        <w:spacing w:after="60"/>
      </w:pPr>
      <w:r>
        <w:t xml:space="preserve">Totalmente asociativa — cualquier bloque en cualquier línea. Sin conflictos, cara de buscar.</w:t>
      </w:r>
    </w:p>
    <w:p>
      <w:pPr>
        <w:pStyle w:val="ListParagraph"/>
        <w:numPr>
          <w:ilvl w:val="0"/>
          <w:numId w:val="2"/>
        </w:numPr>
        <w:spacing w:after="60"/>
      </w:pPr>
      <w:r>
        <w:t xml:space="preserve">Asociativa por conjuntos de n vías — el compromiso que se usa en la práctica.</w:t>
      </w:r>
    </w:p>
    <w:p>
      <w:pPr>
        <w:spacing w:after="60" w:before="160"/>
      </w:pPr>
      <w:r>
        <w:rPr>
          <w:b/>
          <w:bCs/>
        </w:rPr>
        <w:t xml:space="preserve">DIVISIÓN DE LA DIRECCIÓN</w:t>
      </w:r>
    </w:p>
    <w:p>
      <w:r>
        <w:t xml:space="preserve">Una dirección se parte en etiqueta, índice de conjunto y desplazamiento dentro del bloque. El índice selecciona el conjunto, la etiqueta se compara para saber si es acierto, y el desplazamiento elige el byte.</w:t>
      </w:r>
    </w:p>
    <w:p>
      <w:pPr>
        <w:spacing w:after="60" w:before="160"/>
      </w:pPr>
      <w:r>
        <w:rPr>
          <w:b/>
          <w:bCs/>
        </w:rPr>
        <w:t xml:space="preserve">POLÍTICAS</w:t>
      </w:r>
    </w:p>
    <w:p>
      <w:pPr>
        <w:pStyle w:val="ListParagraph"/>
        <w:numPr>
          <w:ilvl w:val="0"/>
          <w:numId w:val="2"/>
        </w:numPr>
        <w:spacing w:after="60"/>
      </w:pPr>
      <w:r>
        <w:t xml:space="preserve">Reemplazo: LRU, aleatorio o FIFO. LRU es el mejor y el más caro de implementar exactamente.</w:t>
      </w:r>
    </w:p>
    <w:p>
      <w:pPr>
        <w:pStyle w:val="ListParagraph"/>
        <w:numPr>
          <w:ilvl w:val="0"/>
          <w:numId w:val="2"/>
        </w:numPr>
        <w:spacing w:after="60"/>
      </w:pPr>
      <w:r>
        <w:t xml:space="preserve">Escritura inmediata: se escribe a la vez en caché y en memoria. Simple, mucho tráfico.</w:t>
      </w:r>
    </w:p>
    <w:p>
      <w:pPr>
        <w:pStyle w:val="ListParagraph"/>
        <w:numPr>
          <w:ilvl w:val="0"/>
          <w:numId w:val="2"/>
        </w:numPr>
        <w:spacing w:after="60"/>
      </w:pPr>
      <w:r>
        <w:t xml:space="preserve">Escritura diferida: se escribe solo en caché y se marca sucia; se vuelca al reemplazar. Menos tráfico, más complejidad.</w:t>
      </w:r>
    </w:p>
    <w:p>
      <w:pPr>
        <w:spacing w:after="60" w:before="160"/>
      </w:pPr>
      <w:r>
        <w:rPr>
          <w:b/>
          <w:bCs/>
        </w:rPr>
        <w:t xml:space="preserve">LOS TRES TIPOS DE FALLO</w:t>
      </w:r>
    </w:p>
    <w:p>
      <w:pPr>
        <w:pStyle w:val="ListParagraph"/>
        <w:numPr>
          <w:ilvl w:val="0"/>
          <w:numId w:val="2"/>
        </w:numPr>
        <w:spacing w:after="60"/>
      </w:pPr>
      <w:r>
        <w:t xml:space="preserve">Obligatorio — la primera vez que se toca un bloque.</w:t>
      </w:r>
    </w:p>
    <w:p>
      <w:pPr>
        <w:pStyle w:val="ListParagraph"/>
        <w:numPr>
          <w:ilvl w:val="0"/>
          <w:numId w:val="2"/>
        </w:numPr>
        <w:spacing w:after="60"/>
      </w:pPr>
      <w:r>
        <w:t xml:space="preserve">De capacidad — no cabe el conjunto de trabajo.</w:t>
      </w:r>
    </w:p>
    <w:p>
      <w:pPr>
        <w:pStyle w:val="ListParagraph"/>
        <w:numPr>
          <w:ilvl w:val="0"/>
          <w:numId w:val="2"/>
        </w:numPr>
        <w:spacing w:after="60"/>
      </w:pPr>
      <w:r>
        <w:t xml:space="preserve">De conflicto — cabría, pero varios bloques compiten por la misma línea.</w:t>
      </w:r>
    </w:p>
    <w:p>
      <w:pPr>
        <w:spacing w:after="60" w:before="160"/>
      </w:pPr>
      <w:r>
        <w:rPr>
          <w:b/>
          <w:bCs/>
        </w:rPr>
        <w:t xml:space="preserve">TAREA</w:t>
      </w:r>
    </w:p>
    <w:p>
      <w:r>
        <w:t xml:space="preserve">Calcular la tasa de aciertos de una secuencia de accesos sobre cachés de correspondencia directa y asociativa de dos vías, y explicar la diferencia.</w:t>
      </w:r>
    </w:p>
    <w:p>
      <w:pPr>
        <w:spacing w:after="60" w:before="160"/>
      </w:pPr>
      <w:r>
        <w:rPr>
          <w:b/>
          <w:bCs/>
        </w:rPr>
        <w:t xml:space="preserve">Sesión 12: Unidad 4 · Memoria virtual, memoria masiva y métricas de desempeño</w:t>
      </w:r>
    </w:p>
    <w:p>
      <w:r>
        <w:t xml:space="preserve">jueves, 29 de octubre de 2026 · 16:00-17:40</w:t>
      </w:r>
    </w:p>
    <w:p>
      <w:pPr>
        <w:spacing w:after="60" w:before="160"/>
      </w:pPr>
      <w:r>
        <w:rPr>
          <w:b/>
          <w:bCs/>
        </w:rPr>
        <w:t xml:space="preserve">MEMORIA VIRTUAL</w:t>
      </w:r>
    </w:p>
    <w:p>
      <w:r>
        <w:t xml:space="preserve">Da a cada proceso un espacio de direcciones propio y contiguo, independiente de la memoria física disponible. Resuelve tres problemas a la vez: capacidad, protección y reubicación.</w:t>
      </w:r>
    </w:p>
    <w:p>
      <w:pPr>
        <w:spacing w:after="60" w:before="160"/>
      </w:pPr>
      <w:r>
        <w:rPr>
          <w:b/>
          <w:bCs/>
        </w:rPr>
        <w:t xml:space="preserve">PAGINACIÓN</w:t>
      </w:r>
    </w:p>
    <w:p>
      <w:pPr>
        <w:pStyle w:val="ListParagraph"/>
        <w:numPr>
          <w:ilvl w:val="0"/>
          <w:numId w:val="2"/>
        </w:numPr>
        <w:spacing w:after="60"/>
      </w:pPr>
      <w:r>
        <w:t xml:space="preserve">El espacio virtual se divide en páginas de tamaño fijo, típicamente 4 KB.</w:t>
      </w:r>
    </w:p>
    <w:p>
      <w:pPr>
        <w:pStyle w:val="ListParagraph"/>
        <w:numPr>
          <w:ilvl w:val="0"/>
          <w:numId w:val="2"/>
        </w:numPr>
        <w:spacing w:after="60"/>
      </w:pPr>
      <w:r>
        <w:t xml:space="preserve">La memoria física se divide en marcos del mismo tamaño.</w:t>
      </w:r>
    </w:p>
    <w:p>
      <w:pPr>
        <w:pStyle w:val="ListParagraph"/>
        <w:numPr>
          <w:ilvl w:val="0"/>
          <w:numId w:val="2"/>
        </w:numPr>
        <w:spacing w:after="60"/>
      </w:pPr>
      <w:r>
        <w:t xml:space="preserve">Una tabla de páginas traduce número de página virtual a número de marco físico.</w:t>
      </w:r>
    </w:p>
    <w:p>
      <w:pPr>
        <w:pStyle w:val="ListParagraph"/>
        <w:numPr>
          <w:ilvl w:val="0"/>
          <w:numId w:val="2"/>
        </w:numPr>
        <w:spacing w:after="60"/>
      </w:pPr>
      <w:r>
        <w:t xml:space="preserve">El desplazamiento dentro de la página no se traduce.</w:t>
      </w:r>
    </w:p>
    <w:p>
      <w:pPr>
        <w:spacing w:after="60" w:before="160"/>
      </w:pPr>
      <w:r>
        <w:rPr>
          <w:b/>
          <w:bCs/>
        </w:rPr>
        <w:t xml:space="preserve">EL TLB</w:t>
      </w:r>
    </w:p>
    <w:p>
      <w:r>
        <w:t xml:space="preserve">Si cada acceso requiriera consultar la tabla de páginas en memoria, cada lectura costaría dos accesos. El TLB es una caché de traducciones recientes que resuelve la mayoría en un ciclo. Es indispensable, no una optimización.</w:t>
      </w:r>
    </w:p>
    <w:p>
      <w:pPr>
        <w:spacing w:after="60" w:before="160"/>
      </w:pPr>
      <w:r>
        <w:rPr>
          <w:b/>
          <w:bCs/>
        </w:rPr>
        <w:t xml:space="preserve">FALLO DE PÁGINA</w:t>
      </w:r>
    </w:p>
    <w:p>
      <w:r>
        <w:t xml:space="preserve">Si la página no está en memoria física, se genera una excepción, el sistema operativo la trae del disco, actualiza la tabla y reinicia la instrucción. Cuesta millones de ciclos, así que la tasa de fallos debe ser bajísima para que el sistema sea usable.</w:t>
      </w:r>
    </w:p>
    <w:p>
      <w:pPr>
        <w:spacing w:after="60" w:before="160"/>
      </w:pPr>
      <w:r>
        <w:rPr>
          <w:b/>
          <w:bCs/>
        </w:rPr>
        <w:t xml:space="preserve">PROTECCIÓN</w:t>
      </w:r>
    </w:p>
    <w:p>
      <w:r>
        <w:t xml:space="preserve">Cada entrada de la tabla lleva bits de permiso: lectura, escritura y ejecución. El bit de no ejecución es lo que impide que datos inyectados en la pila se ejecuten como código, y es una defensa fundamental de seguridad.</w:t>
      </w:r>
    </w:p>
    <w:p>
      <w:pPr>
        <w:spacing w:after="60" w:before="160"/>
      </w:pPr>
      <w:r>
        <w:rPr>
          <w:b/>
          <w:bCs/>
        </w:rPr>
        <w:t xml:space="preserve">MEMORIA MASIVA</w:t>
      </w:r>
    </w:p>
    <w:p>
      <w:pPr>
        <w:pStyle w:val="ListParagraph"/>
        <w:numPr>
          <w:ilvl w:val="0"/>
          <w:numId w:val="2"/>
        </w:numPr>
        <w:spacing w:after="60"/>
      </w:pPr>
      <w:r>
        <w:t xml:space="preserve">Disco magnético: tiempo de búsqueda, latencia rotacional y tiempo de transferencia. El acceso aleatorio es órdenes de magnitud más lento que el secuencial.</w:t>
      </w:r>
    </w:p>
    <w:p>
      <w:pPr>
        <w:pStyle w:val="ListParagraph"/>
        <w:numPr>
          <w:ilvl w:val="0"/>
          <w:numId w:val="2"/>
        </w:numPr>
        <w:spacing w:after="60"/>
      </w:pPr>
      <w:r>
        <w:t xml:space="preserve">SSD: sin partes móviles, acceso aleatorio rápido; escritura por bloques y desgaste limitado, lo que obliga a nivelar el uso.</w:t>
      </w:r>
    </w:p>
    <w:p>
      <w:pPr>
        <w:spacing w:after="60" w:before="160"/>
      </w:pPr>
      <w:r>
        <w:rPr>
          <w:b/>
          <w:bCs/>
        </w:rPr>
        <w:t xml:space="preserve">MÉTRICAS DE DESEMPEÑO</w:t>
      </w:r>
    </w:p>
    <w:p>
      <w:pPr>
        <w:pStyle w:val="ListParagraph"/>
        <w:numPr>
          <w:ilvl w:val="0"/>
          <w:numId w:val="2"/>
        </w:numPr>
        <w:spacing w:after="60"/>
      </w:pPr>
      <w:r>
        <w:t xml:space="preserve">Tiempo de acceso promedio = tiempo de acierto + tasa de fallos × penalización de fallo.</w:t>
      </w:r>
    </w:p>
    <w:p>
      <w:pPr>
        <w:pStyle w:val="ListParagraph"/>
        <w:numPr>
          <w:ilvl w:val="0"/>
          <w:numId w:val="2"/>
        </w:numPr>
        <w:spacing w:after="60"/>
      </w:pPr>
      <w:r>
        <w:t xml:space="preserve">CPI efectivo = CPI base + accesos por instrucción × tasa de fallos × penalización.</w:t>
      </w:r>
    </w:p>
    <w:p>
      <w:pPr>
        <w:pStyle w:val="ListParagraph"/>
        <w:numPr>
          <w:ilvl w:val="0"/>
          <w:numId w:val="2"/>
        </w:numPr>
        <w:spacing w:after="60"/>
      </w:pPr>
      <w:r>
        <w:t xml:space="preserve">Ley de Amdahl: la mejora global está limitada por la fracción que no se mejora.</w:t>
      </w:r>
    </w:p>
    <w:p>
      <w:pPr>
        <w:spacing w:after="60" w:before="160"/>
      </w:pPr>
      <w:r>
        <w:rPr>
          <w:b/>
          <w:bCs/>
        </w:rPr>
        <w:t xml:space="preserve">LA LECCIÓN DE AMDAHL</w:t>
      </w:r>
    </w:p>
    <w:p>
      <w:r>
        <w:t xml:space="preserve">Si la memoria representa el 40% del tiempo, hacerla infinitamente rápida mejora el total a lo sumo 1.67 veces. Optimizar lo que no domina el tiempo es esfuerzo desperdiciado, y por eso siempre se mide antes de optimizar.</w:t>
      </w:r>
    </w:p>
    <w:p>
      <w:pPr>
        <w:spacing w:after="60" w:before="160"/>
      </w:pPr>
      <w:r>
        <w:rPr>
          <w:b/>
          <w:bCs/>
        </w:rPr>
        <w:t xml:space="preserve">AVISO</w:t>
      </w:r>
    </w:p>
    <w:p>
      <w:r>
        <w:t xml:space="preserve">La próxima sesión, jueves 5 de noviembre, es el tercer parcial.</w:t>
      </w:r>
    </w:p>
    <w:p>
      <w:pPr>
        <w:spacing w:after="60" w:before="160"/>
      </w:pPr>
      <w:r>
        <w:rPr>
          <w:b/>
          <w:bCs/>
        </w:rPr>
        <w:t xml:space="preserve">Sesión 13: Tercer parcial · Unidades 3 y 4</w:t>
      </w:r>
    </w:p>
    <w:p>
      <w:r>
        <w:t xml:space="preserve">jueves, 5 de noviembre de 2026 · 16:00-17:40</w:t>
      </w:r>
    </w:p>
    <w:p>
      <w:pPr>
        <w:spacing w:after="60" w:before="160"/>
      </w:pPr>
      <w:r>
        <w:rPr>
          <w:b/>
          <w:bCs/>
        </w:rPr>
        <w:t xml:space="preserve">TERCER PARCIAL</w:t>
      </w:r>
    </w:p>
    <w:p>
      <w:r>
        <w:t xml:space="preserve">Hoy, 5 de noviembre, en el horario de la clase. Vale 10% de la calificación final.</w:t>
      </w:r>
    </w:p>
    <w:p>
      <w:pPr>
        <w:spacing w:after="60" w:before="160"/>
      </w:pPr>
      <w:r>
        <w:rPr>
          <w:b/>
          <w:bCs/>
        </w:rPr>
        <w:t xml:space="preserve">CONTENIDO EVALUADO</w:t>
      </w:r>
    </w:p>
    <w:p>
      <w:pPr>
        <w:pStyle w:val="ListParagraph"/>
        <w:numPr>
          <w:ilvl w:val="0"/>
          <w:numId w:val="2"/>
        </w:numPr>
        <w:spacing w:after="60"/>
      </w:pPr>
      <w:r>
        <w:t xml:space="preserve">Control monociclo, multiciclo y microprogramado.</w:t>
      </w:r>
    </w:p>
    <w:p>
      <w:pPr>
        <w:pStyle w:val="ListParagraph"/>
        <w:numPr>
          <w:ilvl w:val="0"/>
          <w:numId w:val="2"/>
        </w:numPr>
        <w:spacing w:after="60"/>
      </w:pPr>
      <w:r>
        <w:t xml:space="preserve">Formatos de microinstrucción horizontal y vertical.</w:t>
      </w:r>
    </w:p>
    <w:p>
      <w:pPr>
        <w:pStyle w:val="ListParagraph"/>
        <w:numPr>
          <w:ilvl w:val="0"/>
          <w:numId w:val="2"/>
        </w:numPr>
        <w:spacing w:after="60"/>
      </w:pPr>
      <w:r>
        <w:t xml:space="preserve">Arquitectura híbrida moderna: decodificación a microoperaciones.</w:t>
      </w:r>
    </w:p>
    <w:p>
      <w:pPr>
        <w:pStyle w:val="ListParagraph"/>
        <w:numPr>
          <w:ilvl w:val="0"/>
          <w:numId w:val="2"/>
        </w:numPr>
        <w:spacing w:after="60"/>
      </w:pPr>
      <w:r>
        <w:t xml:space="preserve">Jerarquía de memoria y principios de localidad.</w:t>
      </w:r>
    </w:p>
    <w:p>
      <w:pPr>
        <w:pStyle w:val="ListParagraph"/>
        <w:numPr>
          <w:ilvl w:val="0"/>
          <w:numId w:val="2"/>
        </w:numPr>
        <w:spacing w:after="60"/>
      </w:pPr>
      <w:r>
        <w:t xml:space="preserve">Organización de caché: directa, asociativa y por conjuntos.</w:t>
      </w:r>
    </w:p>
    <w:p>
      <w:pPr>
        <w:pStyle w:val="ListParagraph"/>
        <w:numPr>
          <w:ilvl w:val="0"/>
          <w:numId w:val="2"/>
        </w:numPr>
        <w:spacing w:after="60"/>
      </w:pPr>
      <w:r>
        <w:t xml:space="preserve">Políticas de reemplazo y de escritura.</w:t>
      </w:r>
    </w:p>
    <w:p>
      <w:pPr>
        <w:pStyle w:val="ListParagraph"/>
        <w:numPr>
          <w:ilvl w:val="0"/>
          <w:numId w:val="2"/>
        </w:numPr>
        <w:spacing w:after="60"/>
      </w:pPr>
      <w:r>
        <w:t xml:space="preserve">Los tres tipos de fallo de caché.</w:t>
      </w:r>
    </w:p>
    <w:p>
      <w:pPr>
        <w:pStyle w:val="ListParagraph"/>
        <w:numPr>
          <w:ilvl w:val="0"/>
          <w:numId w:val="2"/>
        </w:numPr>
        <w:spacing w:after="60"/>
      </w:pPr>
      <w:r>
        <w:t xml:space="preserve">Memoria virtual, paginación, TLB y protección.</w:t>
      </w:r>
    </w:p>
    <w:p>
      <w:pPr>
        <w:pStyle w:val="ListParagraph"/>
        <w:numPr>
          <w:ilvl w:val="0"/>
          <w:numId w:val="2"/>
        </w:numPr>
        <w:spacing w:after="60"/>
      </w:pPr>
      <w:r>
        <w:t xml:space="preserve">Métricas: tiempo de acceso promedio, CPI efectivo y ley de Amdahl.</w:t>
      </w:r>
    </w:p>
    <w:p>
      <w:pPr>
        <w:spacing w:after="60" w:before="160"/>
      </w:pPr>
      <w:r>
        <w:rPr>
          <w:b/>
          <w:bCs/>
        </w:rPr>
        <w:t xml:space="preserve">ESPACIO PARA EL EXAMEN</w:t>
      </w:r>
    </w:p>
    <w:p>
      <w:pPr>
        <w:spacing w:after="60" w:before="160"/>
      </w:pPr>
      <w:r>
        <w:rPr>
          <w:b/>
          <w:bCs/>
        </w:rPr>
        <w:t xml:space="preserve">LO QUE RESTA DEL CURSO</w:t>
      </w:r>
    </w:p>
    <w:p>
      <w:r>
        <w:t xml:space="preserve">Entrada y salida, y arquitecturas avanzadas. El proyecto final se entrega del lunes 23 al viernes 27 de noviembre y funciona como cuarto parcial, con valor de 25%.</w:t>
      </w:r>
    </w:p>
    <w:p>
      <w:pPr>
        <w:pBdr>
          <w:bottom w:val="single" w:color="BFBFBF" w:sz="6" w:space="1"/>
        </w:pBdr>
        <w:spacing w:after="120" w:before="120"/>
      </w:pPr>
    </w:p>
    <w:p>
      <w:pPr>
        <w:spacing w:after="60" w:before="160"/>
      </w:pPr>
      <w:r>
        <w:rPr>
          <w:b/>
          <w:bCs/>
        </w:rPr>
        <w:t xml:space="preserve">Flashcards rápidas (cubre la respuesta)</w:t>
      </w:r>
    </w:p>
    <w:p>
      <w:r>
        <w:t xml:space="preserve">Lee la pregunta, di la respuesta en voz alta, luego destapa. Marca las que falles y repítelas mañana.</w:t>
      </w:r>
    </w:p>
    <w:p>
      <w:pPr>
        <w:pStyle w:val="ListParagraph"/>
        <w:numPr>
          <w:ilvl w:val="0"/>
          <w:numId w:val="2"/>
        </w:numPr>
        <w:spacing w:after="60"/>
      </w:pPr>
      <w:r>
        <w:t xml:space="preserve">¿Qué debes recordar de: «ISA: lo que ve el programador (instrucciones, registros, direccionamiento). Contrato hardware-software.»?</w:t>
      </w:r>
    </w:p>
    <w:p>
      <w:pPr>
        <w:pStyle w:val="ListParagraph"/>
        <w:numPr>
          <w:ilvl w:val="0"/>
          <w:numId w:val="2"/>
        </w:numPr>
        <w:spacing w:after="60"/>
      </w:pPr>
      <w:r>
        <w:t xml:space="preserve">¿Qué debes recordar de: «Microarquitectura: cómo se implementa (segmentación, cachés, unidades funcionales).»?</w:t>
      </w:r>
    </w:p>
    <w:p>
      <w:pPr>
        <w:pStyle w:val="ListParagraph"/>
        <w:numPr>
          <w:ilvl w:val="0"/>
          <w:numId w:val="2"/>
        </w:numPr>
        <w:spacing w:after="60"/>
      </w:pPr>
      <w:r>
        <w:t xml:space="preserve">¿Qué debes recordar de: «Realización: la implementación física.»?</w:t>
      </w:r>
    </w:p>
    <w:p>
      <w:pPr>
        <w:pStyle w:val="ListParagraph"/>
        <w:numPr>
          <w:ilvl w:val="0"/>
          <w:numId w:val="2"/>
        </w:numPr>
        <w:spacing w:after="60"/>
      </w:pPr>
      <w:r>
        <w:t xml:space="preserve">¿Qué debes recordar de: «Dos procesadores pueden compartir ISA y tener microarquitectura distinta. Por eso corre software viejo.»?</w:t>
      </w:r>
    </w:p>
    <w:p>
      <w:pPr>
        <w:pStyle w:val="ListParagraph"/>
        <w:numPr>
          <w:ilvl w:val="0"/>
          <w:numId w:val="2"/>
        </w:numPr>
        <w:spacing w:after="60"/>
      </w:pPr>
      <w:r>
        <w:t xml:space="preserve">¿Qué debes recordar de: «Transistores → compuertas → bloques → microarquitectura → ISA → SO → aplicaciones.»?</w:t>
      </w:r>
    </w:p>
    <w:p>
      <w:pPr>
        <w:pStyle w:val="ListParagraph"/>
        <w:numPr>
          <w:ilvl w:val="0"/>
          <w:numId w:val="2"/>
        </w:numPr>
        <w:spacing w:after="60"/>
      </w:pPr>
      <w:r>
        <w:t xml:space="preserve">¿Qué debes recordar de: «Comparar arquitecturas clásicas y modernas, diseñar y simular componentes, evaluar rendimiento, usar HDL.»?</w:t>
      </w:r>
    </w:p>
    <w:p>
      <w:pPr>
        <w:pStyle w:val="ListParagraph"/>
        <w:numPr>
          <w:ilvl w:val="0"/>
          <w:numId w:val="2"/>
        </w:numPr>
        <w:spacing w:after="60"/>
      </w:pPr>
      <w:r>
        <w:t xml:space="preserve">¿Qué debes recordar de: «Tiempo = nº instrucciones × ciclos por instrucción × tiempo de ciclo.»?</w:t>
      </w:r>
    </w:p>
    <w:p>
      <w:pPr>
        <w:pStyle w:val="ListParagraph"/>
        <w:numPr>
          <w:ilvl w:val="0"/>
          <w:numId w:val="2"/>
        </w:numPr>
        <w:spacing w:after="60"/>
      </w:pPr>
      <w:r>
        <w:t xml:space="preserve">¿Qué debes recordar de: «Toda mejora ataca uno de los tres factores y casi siempre empeora otro. Esto va a regir todo el curso.»?</w:t>
      </w:r>
    </w:p>
    <w:p>
      <w:pPr>
        <w:pStyle w:val="ListParagraph"/>
        <w:numPr>
          <w:ilvl w:val="0"/>
          <w:numId w:val="2"/>
        </w:numPr>
        <w:spacing w:after="60"/>
      </w:pPr>
      <w:r>
        <w:t xml:space="preserve">¿Qué debes recordar de: «Nand2Tetris, Tinkercad, EDA Playground. Canales: CrashCourse CS y Ben Eater.»?</w:t>
      </w:r>
    </w:p>
    <w:p>
      <w:pPr>
        <w:pStyle w:val="ListParagraph"/>
        <w:numPr>
          <w:ilvl w:val="0"/>
          <w:numId w:val="2"/>
        </w:numPr>
        <w:spacing w:after="60"/>
      </w:pPr>
      <w:r>
        <w:t xml:space="preserve">¿Qué debes recordar de: «Jueves 16:00-17:40 HU413, laboratorio viernes LA116. Asesorías viernes 15-16.»?</w:t>
      </w:r>
    </w:p>
    <w:p>
      <w:pPr>
        <w:pStyle w:val="ListParagraph"/>
        <w:numPr>
          <w:ilvl w:val="0"/>
          <w:numId w:val="2"/>
        </w:numPr>
        <w:spacing w:after="60"/>
      </w:pPr>
      <w:r>
        <w:t xml:space="preserve">¿Qué debes recordar de: «Tareas 15%, 3 exámenes 30%, 6 prácticas 30%, proyecto 25%.»?</w:t>
      </w:r>
    </w:p>
    <w:p>
      <w:pPr>
        <w:pStyle w:val="ListParagraph"/>
        <w:numPr>
          <w:ilvl w:val="0"/>
          <w:numId w:val="2"/>
        </w:numPr>
        <w:spacing w:after="60"/>
      </w:pPr>
      <w:r>
        <w:t xml:space="preserve">¿Qué debes recordar de: «Parciales: 10 sep, 8 oct, 5 nov. Proyecto: 23 al 27 de noviembre.»?</w:t>
      </w:r>
    </w:p>
    <w:p>
      <w:pPr>
        <w:pStyle w:val="ListParagraph"/>
        <w:numPr>
          <w:ilvl w:val="0"/>
          <w:numId w:val="2"/>
        </w:numPr>
        <w:spacing w:after="60"/>
      </w:pPr>
      <w:r>
        <w:t xml:space="preserve">¿Qué debes recordar de: «Memorias físicamente separadas para instrucciones y datos, con buses independientes.»?</w:t>
      </w:r>
    </w:p>
    <w:p>
      <w:pPr>
        <w:pStyle w:val="ListParagraph"/>
        <w:numPr>
          <w:ilvl w:val="0"/>
          <w:numId w:val="2"/>
        </w:numPr>
        <w:spacing w:after="60"/>
      </w:pPr>
      <w:r>
        <w:t xml:space="preserve">¿Qué debes recordar de: «Permite buscar instrucción y leer dato en el mismo ciclo.»?</w:t>
      </w:r>
    </w:p>
    <w:p>
      <w:pPr>
        <w:pStyle w:val="ListParagraph"/>
        <w:numPr>
          <w:ilvl w:val="0"/>
          <w:numId w:val="2"/>
        </w:numPr>
        <w:spacing w:after="60"/>
      </w:pPr>
      <w:r>
        <w:t xml:space="preserve">¿Qué debes recordar de: «Los anchos de palabra pueden diferir: instrucciones de 14 bits y datos de 8, por ejemplo.»?</w:t>
      </w:r>
    </w:p>
    <w:p>
      <w:pPr>
        <w:pStyle w:val="ListParagraph"/>
        <w:numPr>
          <w:ilvl w:val="0"/>
          <w:numId w:val="2"/>
        </w:numPr>
        <w:spacing w:after="60"/>
      </w:pPr>
      <w:r>
        <w:t xml:space="preserve">¿Qué debes recordar de: «El programa no puede modificarse a sí mismo con facilidad, lo que es una ventaja de seguridad.»?</w:t>
      </w:r>
    </w:p>
    <w:p>
      <w:pPr>
        <w:pStyle w:val="ListParagraph"/>
        <w:numPr>
          <w:ilvl w:val="0"/>
          <w:numId w:val="2"/>
        </w:numPr>
        <w:spacing w:after="60"/>
      </w:pPr>
      <w:r>
        <w:t xml:space="preserve">¿Qué debes recordar de: «Camino de datos — registros, ALU y las interconexiones que mueven la información.»?</w:t>
      </w:r>
    </w:p>
    <w:p>
      <w:pPr>
        <w:pStyle w:val="ListParagraph"/>
        <w:numPr>
          <w:ilvl w:val="0"/>
          <w:numId w:val="2"/>
        </w:numPr>
        <w:spacing w:after="60"/>
      </w:pPr>
      <w:r>
        <w:t xml:space="preserve">¿Qué debes recordar de: «Unidad de control — genera las señales que gobiernan el camino de datos.»?</w:t>
      </w:r>
    </w:p>
    <w:p>
      <w:pPr>
        <w:pStyle w:val="ListParagraph"/>
        <w:numPr>
          <w:ilvl w:val="0"/>
          <w:numId w:val="2"/>
        </w:numPr>
        <w:spacing w:after="60"/>
      </w:pPr>
      <w:r>
        <w:t xml:space="preserve">¿Qué debes recordar de: «Memoria — jerarquía de niveles con distinta velocidad y capacidad.»?</w:t>
      </w:r>
    </w:p>
    <w:p>
      <w:pPr>
        <w:pStyle w:val="ListParagraph"/>
        <w:numPr>
          <w:ilvl w:val="0"/>
          <w:numId w:val="2"/>
        </w:numPr>
        <w:spacing w:after="60"/>
      </w:pPr>
      <w:r>
        <w:t xml:space="preserve">¿Qué debes recordar de: «Entrada y salida — la interfaz con el mundo.»?</w:t>
      </w:r>
    </w:p>
    <w:p>
      <w:pPr>
        <w:pStyle w:val="ListParagraph"/>
        <w:numPr>
          <w:ilvl w:val="0"/>
          <w:numId w:val="2"/>
        </w:numPr>
        <w:spacing w:after="60"/>
      </w:pPr>
      <w:r>
        <w:t xml:space="preserve">¿Qué debes recordar de: «¿Qué es «Permite buscar instrucción y leer dato en el mismo ciclo.» y por qué importa en HU413?»?</w:t>
      </w:r>
    </w:p>
    <w:p>
      <w:pPr>
        <w:pStyle w:val="ListParagraph"/>
        <w:numPr>
          <w:ilvl w:val="0"/>
          <w:numId w:val="2"/>
        </w:numPr>
        <w:spacing w:after="60"/>
      </w:pPr>
      <w:r>
        <w:t xml:space="preserve">¿Qué debes recordar de: «¿Qué es «Camino de datos — registros, ALU y las interconexiones que mueven la información.» y por qué importa en HU413?»?</w:t>
      </w:r>
    </w:p>
    <w:p>
      <w:pPr>
        <w:pStyle w:val="ListParagraph"/>
        <w:numPr>
          <w:ilvl w:val="0"/>
          <w:numId w:val="2"/>
        </w:numPr>
        <w:spacing w:after="60"/>
      </w:pPr>
      <w:r>
        <w:t xml:space="preserve">¿Qué debes recordar de: «¿Qué es «Unidad de control — genera las señales que gobiernan el camino de datos.» y por qué importa en HU413?»?</w:t>
      </w:r>
    </w:p>
    <w:p>
      <w:pPr>
        <w:pStyle w:val="ListParagraph"/>
        <w:numPr>
          <w:ilvl w:val="0"/>
          <w:numId w:val="2"/>
        </w:numPr>
        <w:spacing w:after="60"/>
      </w:pPr>
      <w:r>
        <w:t xml:space="preserve">¿Qué debes recordar de: «¿Qué es «Memoria — jerarquía de niveles con distinta velocidad y capacidad.» y por qué importa en HU413?»?</w:t>
      </w:r>
    </w:p>
    <w:p>
      <w:pPr>
        <w:pStyle w:val="ListParagraph"/>
        <w:numPr>
          <w:ilvl w:val="0"/>
          <w:numId w:val="2"/>
        </w:numPr>
        <w:spacing w:after="60"/>
      </w:pPr>
      <w:r>
        <w:t xml:space="preserve">¿Qué debes recordar de: «¿Qué es «Entrada y salida — la interfaz con el mundo.» y por qué importa en HU413?»?</w:t>
      </w:r>
    </w:p>
    <w:p>
      <w:pPr>
        <w:pBdr>
          <w:bottom w:val="single" w:color="BFBFBF" w:sz="6" w:space="1"/>
        </w:pBdr>
        <w:spacing w:after="120" w:before="120"/>
      </w:pPr>
    </w:p>
    <w:p>
      <w:pPr>
        <w:spacing w:after="60" w:before="160"/>
      </w:pPr>
      <w:r>
        <w:rPr>
          <w:b/>
          <w:bCs/>
        </w:rPr>
        <w:t xml:space="preserve">Checklist el día antes</w:t>
      </w:r>
    </w:p>
    <w:p>
      <w:pPr>
        <w:pStyle w:val="ListParagraph"/>
        <w:numPr>
          <w:ilvl w:val="0"/>
          <w:numId w:val="2"/>
        </w:numPr>
        <w:spacing w:after="60"/>
      </w:pPr>
      <w:r>
        <w:t xml:space="preserve">Repasar el mapa de sesiones y marcar lo débil</w:t>
      </w:r>
    </w:p>
    <w:p>
      <w:pPr>
        <w:pStyle w:val="ListParagraph"/>
        <w:numPr>
          <w:ilvl w:val="0"/>
          <w:numId w:val="2"/>
        </w:numPr>
        <w:spacing w:after="60"/>
      </w:pPr>
      <w:r>
        <w:t xml:space="preserve">Hacer 1 simulación cronometrada (sin apuntes)</w:t>
      </w:r>
    </w:p>
    <w:p>
      <w:pPr>
        <w:pStyle w:val="ListParagraph"/>
        <w:numPr>
          <w:ilvl w:val="0"/>
          <w:numId w:val="2"/>
        </w:numPr>
        <w:spacing w:after="60"/>
      </w:pPr>
      <w:r>
        <w:t xml:space="preserve">Releer solo la hoja de trucos (no todo el archivo)</w:t>
      </w:r>
    </w:p>
    <w:p>
      <w:pPr>
        <w:pStyle w:val="ListParagraph"/>
        <w:numPr>
          <w:ilvl w:val="0"/>
          <w:numId w:val="2"/>
        </w:numPr>
        <w:spacing w:after="60"/>
      </w:pPr>
      <w:r>
        <w:t xml:space="preserve">Dormir: la memoria de procedimientos se consolida con sueño</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2026-09-03T19:40:25.054Z</dcterms:created>
  <dcterms:modified xsi:type="dcterms:W3CDTF">2026-09-03T19:40:25.054Z</dcterms:modified>
</cp:coreProperties>
</file>

<file path=docProps/custom.xml><?xml version="1.0" encoding="utf-8"?>
<Properties xmlns="http://schemas.openxmlformats.org/officeDocument/2006/custom-properties" xmlns:vt="http://schemas.openxmlformats.org/officeDocument/2006/docPropsVTypes"/>
</file>