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Teoría de la Computación</w:t>
      </w:r>
    </w:p>
    <w:p>
      <w:pPr>
        <w:spacing w:after="200"/>
        <w:jc w:val="center"/>
      </w:pPr>
      <w:r>
        <w:rPr>
          <w:i/>
          <w:iCs/>
          <w:color w:val="595959"/>
          <w:sz w:val="18"/>
          <w:szCs w:val="18"/>
        </w:rPr>
        <w:t xml:space="preserve">NE111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lunes de 16:00 a 17:15 — NE 111</w:t>
      </w:r>
    </w:p>
    <w:p>
      <w:pPr>
        <w:pStyle w:val="ListParagraph"/>
        <w:numPr>
          <w:ilvl w:val="0"/>
          <w:numId w:val="2"/>
        </w:numPr>
        <w:spacing w:after="60"/>
      </w:pPr>
      <w:r>
        <w:t xml:space="preserve">miércoles de 16:00 a 17:15 — NE 111</w:t>
      </w:r>
    </w:p>
    <w:p>
      <w:pPr>
        <w:spacing w:after="60" w:before="160"/>
      </w:pPr>
      <w:r>
        <w:rPr>
          <w:b/>
          <w:bCs/>
        </w:rPr>
        <w:t xml:space="preserve">CRITERIOS DE EVALUACIÓN</w:t>
      </w:r>
    </w:p>
    <w:p>
      <w:pPr>
        <w:pStyle w:val="ListParagraph"/>
        <w:numPr>
          <w:ilvl w:val="0"/>
          <w:numId w:val="2"/>
        </w:numPr>
        <w:spacing w:after="60"/>
      </w:pPr>
      <w:r>
        <w:t xml:space="preserve">Tareas y actividades (Ponderación por confirmar con el profesor)</w:t>
      </w:r>
    </w:p>
    <w:p>
      <w:pPr>
        <w:pStyle w:val="ListParagraph"/>
        <w:numPr>
          <w:ilvl w:val="0"/>
          <w:numId w:val="2"/>
        </w:numPr>
        <w:spacing w:after="60"/>
      </w:pPr>
      <w:r>
        <w:t xml:space="preserve">Evaluaciones parciales (Ponderación por confirmar)</w:t>
      </w:r>
    </w:p>
    <w:p>
      <w:pPr>
        <w:pStyle w:val="ListParagraph"/>
        <w:numPr>
          <w:ilvl w:val="0"/>
          <w:numId w:val="2"/>
        </w:numPr>
        <w:spacing w:after="60"/>
      </w:pPr>
      <w:r>
        <w:t xml:space="preserve">Proyecto final (Ponderación por confirmar)</w:t>
      </w:r>
    </w:p>
    <w:p/>
    <w:p>
      <w:pPr>
        <w:pBdr>
          <w:bottom w:val="single" w:color="BFBFBF" w:sz="6" w:space="1"/>
        </w:pBdr>
        <w:spacing w:after="120" w:before="120"/>
      </w:pPr>
    </w:p>
    <w:p/>
    <w:p>
      <w:pPr>
        <w:spacing w:after="160"/>
        <w:jc w:val="center"/>
      </w:pPr>
      <w:r>
        <w:rPr>
          <w:b/>
          <w:bCs/>
          <w:sz w:val="22"/>
          <w:szCs w:val="22"/>
        </w:rPr>
        <w:t xml:space="preserve">Sesión 1 · 10/08/2026 — Presentación del curso · Disciplinas de la ciencia de la computación</w:t>
      </w:r>
    </w:p>
    <w:p>
      <w:pPr>
        <w:pBdr>
          <w:bottom w:val="single" w:color="BFBFBF" w:sz="6" w:space="1"/>
        </w:pBdr>
        <w:spacing w:after="120" w:before="120"/>
      </w:pPr>
    </w:p>
    <w:p>
      <w:pPr>
        <w:spacing w:after="60" w:before="160"/>
      </w:pPr>
      <w:r>
        <w:rPr>
          <w:b/>
          <w:bCs/>
        </w:rPr>
        <w:t xml:space="preserve">DE QUÉ TRATA EL CURSO</w:t>
      </w:r>
    </w:p>
    <w:p>
      <w:r>
        <w:t xml:space="preserve">La teoría de la computación no estudia computadoras: estudia qué puede calcularse en principio, con qué recursos, y qué queda fuera del alcance de cualquier máquina. Es la parte de la carrera que dice dónde están los límites.</w:t>
      </w:r>
    </w:p>
    <w:p>
      <w:pPr>
        <w:spacing w:after="60" w:before="160"/>
      </w:pPr>
      <w:r>
        <w:rPr>
          <w:b/>
          <w:bCs/>
        </w:rPr>
        <w:t xml:space="preserve">LAS DISCIPLINAS DE LA CIENCIA DE LA COMPUTACIÓN</w:t>
      </w:r>
    </w:p>
    <w:p>
      <w:r>
        <w:t xml:space="preserve">La computación no es una sola cosa. Conviene ver el mapa completo para ubicar dónde encaja esta materia y por qué es la base de varias de las demás.</w:t>
      </w:r>
    </w:p>
    <w:p>
      <w:pPr>
        <w:pStyle w:val="ListParagraph"/>
        <w:numPr>
          <w:ilvl w:val="0"/>
          <w:numId w:val="2"/>
        </w:numPr>
        <w:spacing w:after="60"/>
      </w:pPr>
      <w:r>
        <w:t xml:space="preserve">Teoría de la computación — modelos formales, computabilidad y complejidad.</w:t>
      </w:r>
    </w:p>
    <w:p>
      <w:pPr>
        <w:pStyle w:val="ListParagraph"/>
        <w:numPr>
          <w:ilvl w:val="0"/>
          <w:numId w:val="2"/>
        </w:numPr>
        <w:spacing w:after="60"/>
      </w:pPr>
      <w:r>
        <w:t xml:space="preserve">Algoritmos y estructuras de datos — cómo resolver eficientemente lo que sí es resoluble.</w:t>
      </w:r>
    </w:p>
    <w:p>
      <w:pPr>
        <w:pStyle w:val="ListParagraph"/>
        <w:numPr>
          <w:ilvl w:val="0"/>
          <w:numId w:val="2"/>
        </w:numPr>
        <w:spacing w:after="60"/>
      </w:pPr>
      <w:r>
        <w:t xml:space="preserve">Lenguajes de programación y compiladores — cómo se traduce la intención humana a instrucciones.</w:t>
      </w:r>
    </w:p>
    <w:p>
      <w:pPr>
        <w:pStyle w:val="ListParagraph"/>
        <w:numPr>
          <w:ilvl w:val="0"/>
          <w:numId w:val="2"/>
        </w:numPr>
        <w:spacing w:after="60"/>
      </w:pPr>
      <w:r>
        <w:t xml:space="preserve">Arquitectura de computadoras — cómo se construye físicamente la máquina.</w:t>
      </w:r>
    </w:p>
    <w:p>
      <w:pPr>
        <w:pStyle w:val="ListParagraph"/>
        <w:numPr>
          <w:ilvl w:val="0"/>
          <w:numId w:val="2"/>
        </w:numPr>
        <w:spacing w:after="60"/>
      </w:pPr>
      <w:r>
        <w:t xml:space="preserve">Sistemas operativos y redes — cómo se administran y comunican los recursos.</w:t>
      </w:r>
    </w:p>
    <w:p>
      <w:pPr>
        <w:pStyle w:val="ListParagraph"/>
        <w:numPr>
          <w:ilvl w:val="0"/>
          <w:numId w:val="2"/>
        </w:numPr>
        <w:spacing w:after="60"/>
      </w:pPr>
      <w:r>
        <w:t xml:space="preserve">Bases de datos — cómo se organiza y consulta la información persistente.</w:t>
      </w:r>
    </w:p>
    <w:p>
      <w:pPr>
        <w:pStyle w:val="ListParagraph"/>
        <w:numPr>
          <w:ilvl w:val="0"/>
          <w:numId w:val="2"/>
        </w:numPr>
        <w:spacing w:after="60"/>
      </w:pPr>
      <w:r>
        <w:t xml:space="preserve">Inteligencia artificial — cómo se automatizan tareas que requieren inferencia.</w:t>
      </w:r>
    </w:p>
    <w:p>
      <w:pPr>
        <w:pStyle w:val="ListParagraph"/>
        <w:numPr>
          <w:ilvl w:val="0"/>
          <w:numId w:val="2"/>
        </w:numPr>
        <w:spacing w:after="60"/>
      </w:pPr>
      <w:r>
        <w:t xml:space="preserve">Ingeniería de software — cómo se construyen sistemas grandes y mantenibles.</w:t>
      </w:r>
    </w:p>
    <w:p>
      <w:pPr>
        <w:spacing w:after="60" w:before="160"/>
      </w:pPr>
      <w:r>
        <w:rPr>
          <w:b/>
          <w:bCs/>
        </w:rPr>
        <w:t xml:space="preserve">DÓNDE SE CRUZA CON LO QUE YA LLEVAS</w:t>
      </w:r>
    </w:p>
    <w:p>
      <w:r>
        <w:t xml:space="preserve">Este semestre estás viendo Estructuras de Datos y Arquitecturas Computacionales. Esta materia está debajo de ambas: define qué problemas tiene sentido intentar resolver con una estructura de datos, y qué es lo que en el fondo hace cualquier arquitectura.</w:t>
      </w:r>
    </w:p>
    <w:p>
      <w:pPr>
        <w:spacing w:after="60" w:before="160"/>
      </w:pPr>
      <w:r>
        <w:rPr>
          <w:b/>
          <w:bCs/>
        </w:rPr>
        <w:t xml:space="preserve">LA PREGUNTA QUE ORGANIZA TODO EL CURSO</w:t>
      </w:r>
    </w:p>
    <w:p>
      <w:r>
        <w:t xml:space="preserve">¿Qué problemas son resolubles por una máquina? De ahí se desprenden tres subpreguntas: cuál es el modelo de máquina, qué queda fuera de su alcance, y de lo que queda dentro, cuánto cuesta.</w:t>
      </w:r>
    </w:p>
    <w:p>
      <w:pPr>
        <w:spacing w:after="60" w:before="160"/>
      </w:pPr>
      <w:r>
        <w:rPr>
          <w:b/>
          <w:bCs/>
        </w:rPr>
        <w:t xml:space="preserve">CÓMO SE VA A TRABAJAR</w:t>
      </w:r>
    </w:p>
    <w:p>
      <w:pPr>
        <w:pStyle w:val="ListParagraph"/>
        <w:numPr>
          <w:ilvl w:val="0"/>
          <w:numId w:val="2"/>
        </w:numPr>
        <w:spacing w:after="60"/>
      </w:pPr>
      <w:r>
        <w:t xml:space="preserve">Clases teóricas y participativas, con discusión y análisis crítico.</w:t>
      </w:r>
    </w:p>
    <w:p>
      <w:pPr>
        <w:pStyle w:val="ListParagraph"/>
        <w:numPr>
          <w:ilvl w:val="0"/>
          <w:numId w:val="2"/>
        </w:numPr>
        <w:spacing w:after="60"/>
      </w:pPr>
      <w:r>
        <w:t xml:space="preserve">Tareas y actividades prácticas por cada tema.</w:t>
      </w:r>
    </w:p>
    <w:p>
      <w:pPr>
        <w:pStyle w:val="ListParagraph"/>
        <w:numPr>
          <w:ilvl w:val="0"/>
          <w:numId w:val="2"/>
        </w:numPr>
        <w:spacing w:after="60"/>
      </w:pPr>
      <w:r>
        <w:t xml:space="preserve">Evaluaciones parciales por bloque temático.</w:t>
      </w:r>
    </w:p>
    <w:p>
      <w:pPr>
        <w:pStyle w:val="ListParagraph"/>
        <w:numPr>
          <w:ilvl w:val="0"/>
          <w:numId w:val="2"/>
        </w:numPr>
        <w:spacing w:after="60"/>
      </w:pPr>
      <w:r>
        <w:t xml:space="preserve">Proyecto final que integra los modelos vistos en una propuesta de solución.</w:t>
      </w:r>
    </w:p>
    <w:p>
      <w:pPr>
        <w:pStyle w:val="ListParagraph"/>
        <w:numPr>
          <w:ilvl w:val="0"/>
          <w:numId w:val="2"/>
        </w:numPr>
        <w:spacing w:after="60"/>
      </w:pPr>
      <w:r>
        <w:t xml:space="preserve">Blackboard para materiales, entregas y comunicación.</w:t>
      </w:r>
    </w:p>
    <w:p>
      <w:pPr>
        <w:spacing w:after="60" w:before="160"/>
      </w:pPr>
      <w:r>
        <w:rPr>
          <w:b/>
          <w:bCs/>
        </w:rPr>
        <w:t xml:space="preserve">RECOMENDACIÓN DESDE HOY</w:t>
      </w:r>
    </w:p>
    <w:p>
      <w:r>
        <w:t xml:space="preserve">Los conceptos son abstractos al principio y se vuelven manejables con práctica. Trabajar de forma constante importa más aquí que en otras materias: los temas se apilan y ponerse al corriente a última hora no funciona.</w:t>
      </w:r>
    </w:p>
    <w:p>
      <w:pPr>
        <w:pBdr>
          <w:bottom w:val="single" w:color="BFBFBF" w:sz="6" w:space="1"/>
        </w:pBdr>
        <w:spacing w:after="120" w:before="120"/>
      </w:pPr>
    </w:p>
    <w:p/>
    <w:p>
      <w:pPr>
        <w:spacing w:after="160"/>
        <w:jc w:val="center"/>
      </w:pPr>
      <w:r>
        <w:rPr>
          <w:b/>
          <w:bCs/>
          <w:sz w:val="22"/>
          <w:szCs w:val="22"/>
        </w:rPr>
        <w:t xml:space="preserve">Sesión 2 · 12/08/2026 — Desarrollo de las ciencias computacionales</w:t>
      </w:r>
    </w:p>
    <w:p>
      <w:pPr>
        <w:pBdr>
          <w:bottom w:val="single" w:color="BFBFBF" w:sz="6" w:space="1"/>
        </w:pBdr>
        <w:spacing w:after="120" w:before="120"/>
      </w:pPr>
    </w:p>
    <w:p>
      <w:pPr>
        <w:spacing w:after="60" w:before="160"/>
      </w:pPr>
      <w:r>
        <w:rPr>
          <w:b/>
          <w:bCs/>
        </w:rPr>
        <w:t xml:space="preserve">POR QUÉ VER LA HISTORIA</w:t>
      </w:r>
    </w:p>
    <w:p>
      <w:r>
        <w:t xml:space="preserve">Los modelos formales del curso no salieron de la nada: son respuestas a preguntas concretas que alguien se hizo. Entender la pregunta hace que el modelo deje de parecer arbitrario.</w:t>
      </w:r>
    </w:p>
    <w:p>
      <w:pPr>
        <w:spacing w:after="60" w:before="160"/>
      </w:pPr>
      <w:r>
        <w:rPr>
          <w:b/>
          <w:bCs/>
        </w:rPr>
        <w:t xml:space="preserve">ANTES DE QUE HUBIERA COMPUTADORAS</w:t>
      </w:r>
    </w:p>
    <w:p>
      <w:pPr>
        <w:pStyle w:val="ListParagraph"/>
        <w:numPr>
          <w:ilvl w:val="0"/>
          <w:numId w:val="2"/>
        </w:numPr>
        <w:spacing w:after="60"/>
      </w:pPr>
      <w:r>
        <w:t xml:space="preserve">Siglo XIX — Babbage diseña la máquina analítica; Ada Lovelace escribe lo que se reconoce como el primer algoritmo destinado a una máquina.</w:t>
      </w:r>
    </w:p>
    <w:p>
      <w:pPr>
        <w:pStyle w:val="ListParagraph"/>
        <w:numPr>
          <w:ilvl w:val="0"/>
          <w:numId w:val="2"/>
        </w:numPr>
        <w:spacing w:after="60"/>
      </w:pPr>
      <w:r>
        <w:t xml:space="preserve">Boole formaliza la lógica como álgebra, lo que después permitirá construir circuitos digitales.</w:t>
      </w:r>
    </w:p>
    <w:p>
      <w:pPr>
        <w:spacing w:after="60" w:before="160"/>
      </w:pPr>
      <w:r>
        <w:rPr>
          <w:b/>
          <w:bCs/>
        </w:rPr>
        <w:t xml:space="preserve">LA CRISIS DE LOS FUNDAMENTOS</w:t>
      </w:r>
    </w:p>
    <w:p>
      <w:r>
        <w:t xml:space="preserve">A inicios del siglo XX, Hilbert plantea su programa: encontrar un procedimiento mecánico que decida la verdad de cualquier enunciado matemático. Era el Entscheidungsproblem, el problema de la decisión.</w:t>
      </w:r>
    </w:p>
    <w:p>
      <w:r>
        <w:t xml:space="preserve">La respuesta llegó en negativo y de tres lados a la vez.</w:t>
      </w:r>
    </w:p>
    <w:p>
      <w:pPr>
        <w:pStyle w:val="ListParagraph"/>
        <w:numPr>
          <w:ilvl w:val="0"/>
          <w:numId w:val="2"/>
        </w:numPr>
        <w:spacing w:after="60"/>
      </w:pPr>
      <w:r>
        <w:t xml:space="preserve">1931 — Gödel demuestra sus teoremas de incompletitud: todo sistema formal suficientemente potente tiene enunciados verdaderos que no puede demostrar.</w:t>
      </w:r>
    </w:p>
    <w:p>
      <w:pPr>
        <w:pStyle w:val="ListParagraph"/>
        <w:numPr>
          <w:ilvl w:val="0"/>
          <w:numId w:val="2"/>
        </w:numPr>
        <w:spacing w:after="60"/>
      </w:pPr>
      <w:r>
        <w:t xml:space="preserve">1936 — Church formula el cálculo lambda y demuestra que el problema de la decisión no tiene solución.</w:t>
      </w:r>
    </w:p>
    <w:p>
      <w:pPr>
        <w:pStyle w:val="ListParagraph"/>
        <w:numPr>
          <w:ilvl w:val="0"/>
          <w:numId w:val="2"/>
        </w:numPr>
        <w:spacing w:after="60"/>
      </w:pPr>
      <w:r>
        <w:t xml:space="preserve">1936 — Turing, de forma independiente, define su máquina abstracta y llega al mismo resultado.</w:t>
      </w:r>
    </w:p>
    <w:p>
      <w:pPr>
        <w:spacing w:after="60" w:before="160"/>
      </w:pPr>
      <w:r>
        <w:rPr>
          <w:b/>
          <w:bCs/>
        </w:rPr>
        <w:t xml:space="preserve">POR QUÉ GANÓ EL MODELO DE TURING</w:t>
      </w:r>
    </w:p>
    <w:p>
      <w:r>
        <w:t xml:space="preserve">El cálculo lambda de Church y las funciones recursivas de Gödel y Kleene son igual de potentes, pero la máquina de Turing es la que se parece a algo mecánico. Se puede imaginar, dibujar y explicar sin formación en lógica, y por eso es la que se volvió el modelo de referencia.</w:t>
      </w:r>
    </w:p>
    <w:p>
      <w:pPr>
        <w:spacing w:after="60" w:before="160"/>
      </w:pPr>
      <w:r>
        <w:rPr>
          <w:b/>
          <w:bCs/>
        </w:rPr>
        <w:t xml:space="preserve">DE LA TEORÍA A LA MÁQUINA FÍSICA</w:t>
      </w:r>
    </w:p>
    <w:p>
      <w:pPr>
        <w:pStyle w:val="ListParagraph"/>
        <w:numPr>
          <w:ilvl w:val="0"/>
          <w:numId w:val="2"/>
        </w:numPr>
        <w:spacing w:after="60"/>
      </w:pPr>
      <w:r>
        <w:t xml:space="preserve">1937 — Shannon muestra que el álgebra de Boole describe circuitos de conmutación.</w:t>
      </w:r>
    </w:p>
    <w:p>
      <w:pPr>
        <w:pStyle w:val="ListParagraph"/>
        <w:numPr>
          <w:ilvl w:val="0"/>
          <w:numId w:val="2"/>
        </w:numPr>
        <w:spacing w:after="60"/>
      </w:pPr>
      <w:r>
        <w:t xml:space="preserve">1945 — Von Neumann describe la arquitectura de programa almacenado.</w:t>
      </w:r>
    </w:p>
    <w:p>
      <w:pPr>
        <w:pStyle w:val="ListParagraph"/>
        <w:numPr>
          <w:ilvl w:val="0"/>
          <w:numId w:val="2"/>
        </w:numPr>
        <w:spacing w:after="60"/>
      </w:pPr>
      <w:r>
        <w:t xml:space="preserve">1940s — ENIAC, Colossus y las primeras máquinas electrónicas.</w:t>
      </w:r>
    </w:p>
    <w:p>
      <w:r>
        <w:t xml:space="preserve">Fíjate en el orden: la teoría de la computabilidad es anterior a la primera computadora electrónica. Turing demostró qué no podría hacer una computadora antes de que existiera una.</w:t>
      </w:r>
    </w:p>
    <w:p>
      <w:pPr>
        <w:spacing w:after="60" w:before="160"/>
      </w:pPr>
      <w:r>
        <w:rPr>
          <w:b/>
          <w:bCs/>
        </w:rPr>
        <w:t xml:space="preserve">LA SEGUNDA OLA: EFICIENCIA</w:t>
      </w:r>
    </w:p>
    <w:p>
      <w:r>
        <w:t xml:space="preserve">Resuelto qué es computable, la pregunta se desplazó a cuánto cuesta. En 1971 Cook formula el problema P contra NP, que sigue abierto y es uno de los siete problemas del milenio.</w:t>
      </w:r>
    </w:p>
    <w:p>
      <w:pPr>
        <w:spacing w:after="60" w:before="160"/>
      </w:pPr>
      <w:r>
        <w:rPr>
          <w:b/>
          <w:bCs/>
        </w:rPr>
        <w:t xml:space="preserve">LO QUE SIGUE</w:t>
      </w:r>
    </w:p>
    <w:p>
      <w:r>
        <w:t xml:space="preserve">La próxima sesión define con precisión qué es un algoritmo y presenta las tres áreas en que se divide el curso.</w:t>
      </w:r>
    </w:p>
    <w:p>
      <w:pPr>
        <w:pBdr>
          <w:bottom w:val="single" w:color="BFBFBF" w:sz="6" w:space="1"/>
        </w:pBdr>
        <w:spacing w:after="120" w:before="120"/>
      </w:pPr>
    </w:p>
    <w:p/>
    <w:p>
      <w:pPr>
        <w:spacing w:after="160"/>
        <w:jc w:val="center"/>
      </w:pPr>
      <w:r>
        <w:rPr>
          <w:b/>
          <w:bCs/>
          <w:sz w:val="22"/>
          <w:szCs w:val="22"/>
        </w:rPr>
        <w:t xml:space="preserve">Sesión 3 · 17/08/2026 — Qué es un algoritmo · Las tres áreas del curso</w:t>
      </w:r>
    </w:p>
    <w:p>
      <w:pPr>
        <w:pBdr>
          <w:bottom w:val="single" w:color="BFBFBF" w:sz="6" w:space="1"/>
        </w:pBdr>
        <w:spacing w:after="120" w:before="120"/>
      </w:pPr>
    </w:p>
    <w:p>
      <w:pPr>
        <w:spacing w:after="60" w:before="160"/>
      </w:pPr>
      <w:r>
        <w:rPr>
          <w:b/>
          <w:bCs/>
        </w:rPr>
        <w:t xml:space="preserve">PUNTO DE PARTIDA: QUÉ ES UN ALGORITMO</w:t>
      </w:r>
    </w:p>
    <w:p>
      <w:r>
        <w:t xml:space="preserve">Un algoritmo es un conjunto finito de instrucciones no ambiguas que, a partir de una entrada, termina produciendo una salida. Cada palabra de la definición carga peso.</w:t>
      </w:r>
    </w:p>
    <w:p>
      <w:pPr>
        <w:pStyle w:val="ListParagraph"/>
        <w:numPr>
          <w:ilvl w:val="0"/>
          <w:numId w:val="2"/>
        </w:numPr>
        <w:spacing w:after="60"/>
      </w:pPr>
      <w:r>
        <w:t xml:space="preserve">Finito — el texto del algoritmo se escribe completo; no es una lista infinita de casos.</w:t>
      </w:r>
    </w:p>
    <w:p>
      <w:pPr>
        <w:pStyle w:val="ListParagraph"/>
        <w:numPr>
          <w:ilvl w:val="0"/>
          <w:numId w:val="2"/>
        </w:numPr>
        <w:spacing w:after="60"/>
      </w:pPr>
      <w:r>
        <w:t xml:space="preserve">No ambiguo — no puede ser una instrucción vaga. «Ordena los datos» no sirve; «compara a[i] con a[i+1] e intercámbialos si a[i] &gt; a[i+1]» sí.</w:t>
      </w:r>
    </w:p>
    <w:p>
      <w:pPr>
        <w:pStyle w:val="ListParagraph"/>
        <w:numPr>
          <w:ilvl w:val="0"/>
          <w:numId w:val="2"/>
        </w:numPr>
        <w:spacing w:after="60"/>
      </w:pPr>
      <w:r>
        <w:t xml:space="preserve">Termina — un procedimiento que nunca se detiene no resuelve nada. Esta condición reaparecerá en el problema de Halting.</w:t>
      </w:r>
    </w:p>
    <w:p>
      <w:r>
        <w:t xml:space="preserve">Ojo con una confusión frecuente: el algoritmo es finito, no la entrada. Un algoritmo de cinco líneas debe funcionar para entradas de cualquier tamaño.</w:t>
      </w:r>
    </w:p>
    <w:p>
      <w:pPr>
        <w:spacing w:after="60" w:before="160"/>
      </w:pPr>
      <w:r>
        <w:rPr>
          <w:b/>
          <w:bCs/>
        </w:rPr>
        <w:t xml:space="preserve">TRES ÁREAS PRINCIPALES</w:t>
      </w:r>
    </w:p>
    <w:p>
      <w:pPr>
        <w:spacing w:after="60"/>
        <w:ind w:left="340"/>
      </w:pPr>
      <w:r>
        <w:t xml:space="preserve">1. Autómatas — reconocen patrones. Se les da una cadena y responden si pertenece o no a un lenguaje.</w:t>
      </w:r>
    </w:p>
    <w:p>
      <w:pPr>
        <w:spacing w:after="60"/>
        <w:ind w:left="340"/>
      </w:pPr>
      <w:r>
        <w:t xml:space="preserve">2. Computabilidad — buscan un algoritmo general para un problema, para saber si es computable.</w:t>
      </w:r>
    </w:p>
    <w:p>
      <w:pPr>
        <w:spacing w:after="60"/>
        <w:ind w:left="340"/>
      </w:pPr>
      <w:r>
        <w:t xml:space="preserve">3. Complejidad — cuántos recursos, en tiempo y memoria, se necesitan para resolver un problema.</w:t>
      </w:r>
    </w:p>
    <w:p>
      <w:pPr>
        <w:spacing w:after="60" w:before="160"/>
      </w:pPr>
      <w:r>
        <w:rPr>
          <w:b/>
          <w:bCs/>
        </w:rPr>
        <w:t xml:space="preserve">EL ORDEN EN QUE LAS VAMOS A VER</w:t>
      </w:r>
    </w:p>
    <w:p>
      <w:r>
        <w:t xml:space="preserve">Este curso no las recorre en ese orden. Empieza por el modelo más potente —la máquina de Turing— y sus límites, sigue con complejidad, y hasta después baja a los modelos restringidos: autómatas, expresiones regulares y gramáticas. Termina en compiladores, que es donde todo se usa junto.</w:t>
      </w:r>
    </w:p>
    <w:p>
      <w:r>
        <w:t xml:space="preserve">La razón es que así se ve primero el techo y luego los pisos. Cuando lleguemos a los autómatas finitos ya vas a saber exactamente qué les falta respecto a una máquina de Turing.</w:t>
      </w:r>
    </w:p>
    <w:p>
      <w:pPr>
        <w:spacing w:after="60" w:before="160"/>
      </w:pPr>
      <w:r>
        <w:rPr>
          <w:b/>
          <w:bCs/>
        </w:rPr>
        <w:t xml:space="preserve">POR QUÉ IMPORTA</w:t>
      </w:r>
    </w:p>
    <w:p>
      <w:r>
        <w:t xml:space="preserve">El resultado práctico es saber cuándo dejar de buscar. Si un problema es indecidible, no hay ingeniería que lo salve; si es NP-completo, conviene cambiar a una heurística en vez de perseguir el algoritmo exacto. La teoría ahorra el trabajo de intentar lo imposible.</w:t>
      </w:r>
    </w:p>
    <w:p>
      <w:pPr>
        <w:spacing w:after="60" w:before="160"/>
      </w:pPr>
      <w:r>
        <w:rPr>
          <w:b/>
          <w:bCs/>
        </w:rPr>
        <w:t xml:space="preserve">AUTOEVALUACIÓN</w:t>
      </w:r>
    </w:p>
    <w:p>
      <w:pPr>
        <w:spacing w:after="60"/>
        <w:ind w:left="340"/>
      </w:pPr>
      <w:r>
        <w:t xml:space="preserve">1. ¿Por qué «encuentra el número más grande» no califica como algoritmo sin más contexto?</w:t>
      </w:r>
    </w:p>
    <w:p>
      <w:pPr>
        <w:spacing w:after="60"/>
        <w:ind w:left="340"/>
      </w:pPr>
      <w:r>
        <w:t xml:space="preserve">2. Si un algoritmo es finito, ¿cómo maneja entradas arbitrariamente grandes?</w:t>
      </w:r>
    </w:p>
    <w:p>
      <w:pPr>
        <w:spacing w:after="60"/>
        <w:ind w:left="340"/>
      </w:pPr>
      <w:r>
        <w:t xml:space="preserve">3. ¿Qué diferencia hay entre «no sé resolver este problema» y «este problema no es computable»?</w:t>
      </w:r>
    </w:p>
    <w:p>
      <w:pPr>
        <w:pBdr>
          <w:bottom w:val="single" w:color="BFBFBF" w:sz="6" w:space="1"/>
        </w:pBdr>
        <w:spacing w:after="120" w:before="120"/>
      </w:pPr>
    </w:p>
    <w:p/>
    <w:p>
      <w:pPr>
        <w:spacing w:after="160"/>
        <w:jc w:val="center"/>
      </w:pPr>
      <w:r>
        <w:rPr>
          <w:b/>
          <w:bCs/>
          <w:sz w:val="22"/>
          <w:szCs w:val="22"/>
        </w:rPr>
        <w:t xml:space="preserve">Sesión 4 · 19/08/2026 — Máquinas de Turing: definición</w:t>
      </w:r>
    </w:p>
    <w:p>
      <w:pPr>
        <w:pBdr>
          <w:bottom w:val="single" w:color="BFBFBF" w:sz="6" w:space="1"/>
        </w:pBdr>
        <w:spacing w:after="120" w:before="120"/>
      </w:pPr>
    </w:p>
    <w:p>
      <w:pPr>
        <w:spacing w:after="60" w:before="160"/>
      </w:pPr>
      <w:r>
        <w:rPr>
          <w:b/>
          <w:bCs/>
        </w:rPr>
        <w:t xml:space="preserve">EL MODELO</w:t>
      </w:r>
    </w:p>
    <w:p>
      <w:r>
        <w:t xml:space="preserve">Una máquina de Turing tiene una cinta infinita dividida en celdas y una cabeza que lee, escribe y se mueve una posición a la izquierda o a la derecha. Con eso basta para capturar todo lo que cualquier computadora puede calcular.</w:t>
      </w:r>
    </w:p>
    <w:p>
      <w:pPr>
        <w:spacing w:after="60" w:before="160"/>
      </w:pPr>
      <w:r>
        <w:rPr>
          <w:b/>
          <w:bCs/>
        </w:rPr>
        <w:t xml:space="preserve">DEFINICIÓN FORMAL</w:t>
      </w:r>
    </w:p>
    <w:p>
      <w:r>
        <w:t xml:space="preserve">MT = (Q, Σ, Γ, δ, q₀, B, F).</w:t>
      </w:r>
    </w:p>
    <w:p>
      <w:pPr>
        <w:pStyle w:val="ListParagraph"/>
        <w:numPr>
          <w:ilvl w:val="0"/>
          <w:numId w:val="2"/>
        </w:numPr>
        <w:spacing w:after="60"/>
      </w:pPr>
      <w:r>
        <w:t xml:space="preserve">Q — conjunto finito de estados.</w:t>
      </w:r>
    </w:p>
    <w:p>
      <w:pPr>
        <w:pStyle w:val="ListParagraph"/>
        <w:numPr>
          <w:ilvl w:val="0"/>
          <w:numId w:val="2"/>
        </w:numPr>
        <w:spacing w:after="60"/>
      </w:pPr>
      <w:r>
        <w:t xml:space="preserve">Σ — alfabeto de entrada.</w:t>
      </w:r>
    </w:p>
    <w:p>
      <w:pPr>
        <w:pStyle w:val="ListParagraph"/>
        <w:numPr>
          <w:ilvl w:val="0"/>
          <w:numId w:val="2"/>
        </w:numPr>
        <w:spacing w:after="60"/>
      </w:pPr>
      <w:r>
        <w:t xml:space="preserve">Γ — alfabeto de cinta, con Σ ⊂ Γ.</w:t>
      </w:r>
    </w:p>
    <w:p>
      <w:pPr>
        <w:pStyle w:val="ListParagraph"/>
        <w:numPr>
          <w:ilvl w:val="0"/>
          <w:numId w:val="2"/>
        </w:numPr>
        <w:spacing w:after="60"/>
      </w:pPr>
      <w:r>
        <w:t xml:space="preserve">B ∈ Γ − Σ — el símbolo blanco, que llena el resto de la cinta.</w:t>
      </w:r>
    </w:p>
    <w:p>
      <w:pPr>
        <w:pStyle w:val="ListParagraph"/>
        <w:numPr>
          <w:ilvl w:val="0"/>
          <w:numId w:val="2"/>
        </w:numPr>
        <w:spacing w:after="60"/>
      </w:pPr>
      <w:r>
        <w:t xml:space="preserve">δ: Q × Γ → Q × Γ × {L, R} — la función de transición.</w:t>
      </w:r>
    </w:p>
    <w:p>
      <w:pPr>
        <w:pStyle w:val="ListParagraph"/>
        <w:numPr>
          <w:ilvl w:val="0"/>
          <w:numId w:val="2"/>
        </w:numPr>
        <w:spacing w:after="60"/>
      </w:pPr>
      <w:r>
        <w:t xml:space="preserve">q₀ — estado inicial. F — estados de aceptación.</w:t>
      </w:r>
    </w:p>
    <w:p>
      <w:pPr>
        <w:spacing w:after="60" w:before="160"/>
      </w:pPr>
      <w:r>
        <w:rPr>
          <w:b/>
          <w:bCs/>
        </w:rPr>
        <w:t xml:space="preserve">UN PASO DE CÓMPUTO</w:t>
      </w:r>
    </w:p>
    <w:p>
      <w:r>
        <w:t xml:space="preserve">Leer el símbolo bajo la cabeza, escribir uno nuevo en su lugar, mover la cabeza a izquierda o derecha, y cambiar de estado. Eso es todo. La sorpresa del curso es que con esas cuatro acciones se puede calcular cualquier cosa calculable.</w:t>
      </w:r>
    </w:p>
    <w:p>
      <w:pPr>
        <w:spacing w:after="60" w:before="160"/>
      </w:pPr>
      <w:r>
        <w:rPr>
          <w:b/>
          <w:bCs/>
        </w:rPr>
        <w:t xml:space="preserve">DIFERENCIAS CON UNA COMPUTADORA REAL</w:t>
      </w:r>
    </w:p>
    <w:p>
      <w:pPr>
        <w:pStyle w:val="ListParagraph"/>
        <w:numPr>
          <w:ilvl w:val="0"/>
          <w:numId w:val="2"/>
        </w:numPr>
        <w:spacing w:after="60"/>
      </w:pPr>
      <w:r>
        <w:t xml:space="preserve">Memoria ilimitada, frente a la memoria finita de una máquina real.</w:t>
      </w:r>
    </w:p>
    <w:p>
      <w:pPr>
        <w:pStyle w:val="ListParagraph"/>
        <w:numPr>
          <w:ilvl w:val="0"/>
          <w:numId w:val="2"/>
        </w:numPr>
        <w:spacing w:after="60"/>
      </w:pPr>
      <w:r>
        <w:t xml:space="preserve">Acceso secuencial: para llegar a la celda 1000 hay que pasar por las 999 anteriores.</w:t>
      </w:r>
    </w:p>
    <w:p>
      <w:pPr>
        <w:pStyle w:val="ListParagraph"/>
        <w:numPr>
          <w:ilvl w:val="0"/>
          <w:numId w:val="2"/>
        </w:numPr>
        <w:spacing w:after="60"/>
      </w:pPr>
      <w:r>
        <w:t xml:space="preserve">Sin registros, sin instrucciones aritméticas, sin nada más que leer y escribir símbolos.</w:t>
      </w:r>
    </w:p>
    <w:p>
      <w:r>
        <w:t xml:space="preserve">Es deliberadamente pobre. Si algo se puede calcular con este modelo mínimo, se puede calcular con cualquier máquina más rica; y si no se puede aquí, tampoco allá.</w:t>
      </w:r>
    </w:p>
    <w:p>
      <w:pPr>
        <w:spacing w:after="60" w:before="160"/>
      </w:pPr>
      <w:r>
        <w:rPr>
          <w:b/>
          <w:bCs/>
        </w:rPr>
        <w:t xml:space="preserve">DESCRIPCIÓN INSTANTÁNEA</w:t>
      </w:r>
    </w:p>
    <w:p>
      <w:r>
        <w:t xml:space="preserve">Se escribe α q β: α es lo que hay a la izquierda de la cabeza, q el estado, y β lo que hay desde la cabeza hacia la derecha. Un cómputo es una sucesión de descripciones instantáneas.</w:t>
      </w:r>
    </w:p>
    <w:p>
      <w:pPr>
        <w:spacing w:after="60" w:before="160"/>
      </w:pPr>
      <w:r>
        <w:rPr>
          <w:b/>
          <w:bCs/>
        </w:rPr>
        <w:t xml:space="preserve">LOS TRES FINALES POSIBLES</w:t>
      </w:r>
    </w:p>
    <w:p>
      <w:pPr>
        <w:pStyle w:val="ListParagraph"/>
        <w:numPr>
          <w:ilvl w:val="0"/>
          <w:numId w:val="2"/>
        </w:numPr>
        <w:spacing w:after="60"/>
      </w:pPr>
      <w:r>
        <w:t xml:space="preserve">Aceptar — llega a un estado de aceptación.</w:t>
      </w:r>
    </w:p>
    <w:p>
      <w:pPr>
        <w:pStyle w:val="ListParagraph"/>
        <w:numPr>
          <w:ilvl w:val="0"/>
          <w:numId w:val="2"/>
        </w:numPr>
        <w:spacing w:after="60"/>
      </w:pPr>
      <w:r>
        <w:t xml:space="preserve">Rechazar — se detiene sin aceptar.</w:t>
      </w:r>
    </w:p>
    <w:p>
      <w:pPr>
        <w:pStyle w:val="ListParagraph"/>
        <w:numPr>
          <w:ilvl w:val="0"/>
          <w:numId w:val="2"/>
        </w:numPr>
        <w:spacing w:after="60"/>
      </w:pPr>
      <w:r>
        <w:t xml:space="preserve">No parar nunca — sigue trabajando indefinidamente.</w:t>
      </w:r>
    </w:p>
    <w:p>
      <w:r>
        <w:t xml:space="preserve">El tercer caso es la diferencia decisiva con cualquier modelo anterior y de él nace todo el bloque de computabilidad. Vale la pena anotarlo hoy: una máquina de Turing puede no detenerse, y eso no es un defecto, es una propiedad.</w:t>
      </w:r>
    </w:p>
    <w:p>
      <w:pPr>
        <w:spacing w:after="60" w:before="160"/>
      </w:pPr>
      <w:r>
        <w:rPr>
          <w:b/>
          <w:bCs/>
        </w:rPr>
        <w:t xml:space="preserve">EJERCICIO</w:t>
      </w:r>
    </w:p>
    <w:p>
      <w:r>
        <w:t xml:space="preserve">Trazar a mano las descripciones instantáneas de una MT sencilla que reconozca cadenas que terminan en cero.</w:t>
      </w:r>
    </w:p>
    <w:p>
      <w:pPr>
        <w:pBdr>
          <w:bottom w:val="single" w:color="BFBFBF" w:sz="6" w:space="1"/>
        </w:pBdr>
        <w:spacing w:after="120" w:before="120"/>
      </w:pPr>
    </w:p>
    <w:p/>
    <w:p>
      <w:pPr>
        <w:spacing w:after="160"/>
        <w:jc w:val="center"/>
      </w:pPr>
      <w:r>
        <w:rPr>
          <w:b/>
          <w:bCs/>
          <w:sz w:val="22"/>
          <w:szCs w:val="22"/>
        </w:rPr>
        <w:t xml:space="preserve">Sesión 5 · 24/08/2026 — Diseño de máquinas de Turing</w:t>
      </w:r>
    </w:p>
    <w:p>
      <w:pPr>
        <w:pBdr>
          <w:bottom w:val="single" w:color="BFBFBF" w:sz="6" w:space="1"/>
        </w:pBdr>
        <w:spacing w:after="120" w:before="120"/>
      </w:pPr>
    </w:p>
    <w:p>
      <w:pPr>
        <w:spacing w:after="60" w:before="160"/>
      </w:pPr>
      <w:r>
        <w:rPr>
          <w:b/>
          <w:bCs/>
        </w:rPr>
        <w:t xml:space="preserve">CÓMO SE DISEÑA UNA MT</w:t>
      </w:r>
    </w:p>
    <w:p>
      <w:r>
        <w:t xml:space="preserve">La pregunta guía es qué necesita recordar la máquina y qué puede marcar sobre la cinta. A diferencia de un autómata, aquí la cinta sirve como memoria de trabajo: se pueden dejar marcas y volver a leerlas.</w:t>
      </w:r>
    </w:p>
    <w:p>
      <w:pPr>
        <w:spacing w:after="60" w:before="160"/>
      </w:pPr>
      <w:r>
        <w:rPr>
          <w:b/>
          <w:bCs/>
        </w:rPr>
        <w:t xml:space="preserve">TÉCNICAS HABITUALES</w:t>
      </w:r>
    </w:p>
    <w:p>
      <w:pPr>
        <w:pStyle w:val="ListParagraph"/>
        <w:numPr>
          <w:ilvl w:val="0"/>
          <w:numId w:val="2"/>
        </w:numPr>
        <w:spacing w:after="60"/>
      </w:pPr>
      <w:r>
        <w:t xml:space="preserve">Marcar símbolos ya procesados con un carácter especial del alfabeto de cinta.</w:t>
      </w:r>
    </w:p>
    <w:p>
      <w:pPr>
        <w:pStyle w:val="ListParagraph"/>
        <w:numPr>
          <w:ilvl w:val="0"/>
          <w:numId w:val="2"/>
        </w:numPr>
        <w:spacing w:after="60"/>
      </w:pPr>
      <w:r>
        <w:t xml:space="preserve">Ir y venir entre extremos, emparejando símbolos de uno y otro lado.</w:t>
      </w:r>
    </w:p>
    <w:p>
      <w:pPr>
        <w:pStyle w:val="ListParagraph"/>
        <w:numPr>
          <w:ilvl w:val="0"/>
          <w:numId w:val="2"/>
        </w:numPr>
        <w:spacing w:after="60"/>
      </w:pPr>
      <w:r>
        <w:t xml:space="preserve">Usar el estado para recordar el símbolo que se acaba de leer.</w:t>
      </w:r>
    </w:p>
    <w:p>
      <w:pPr>
        <w:pStyle w:val="ListParagraph"/>
        <w:numPr>
          <w:ilvl w:val="0"/>
          <w:numId w:val="2"/>
        </w:numPr>
        <w:spacing w:after="60"/>
      </w:pPr>
      <w:r>
        <w:t xml:space="preserve">Reservar zonas de la cinta como área de trabajo separada de la entrada.</w:t>
      </w:r>
    </w:p>
    <w:p>
      <w:pPr>
        <w:spacing w:after="60" w:before="160"/>
      </w:pPr>
      <w:r>
        <w:rPr>
          <w:b/>
          <w:bCs/>
        </w:rPr>
        <w:t xml:space="preserve">EJEMPLO: RECONOCER 0ⁿ1ⁿ</w:t>
      </w:r>
    </w:p>
    <w:p>
      <w:pPr>
        <w:spacing w:after="60"/>
        <w:ind w:left="340"/>
      </w:pPr>
      <w:r>
        <w:t xml:space="preserve">1. Marcar el primer 0 sin marcar y recordar en el estado que se buscó un 0.</w:t>
      </w:r>
    </w:p>
    <w:p>
      <w:pPr>
        <w:spacing w:after="60"/>
        <w:ind w:left="340"/>
      </w:pPr>
      <w:r>
        <w:t xml:space="preserve">2. Avanzar a la derecha hasta el primer 1 sin marcar y marcarlo.</w:t>
      </w:r>
    </w:p>
    <w:p>
      <w:pPr>
        <w:spacing w:after="60"/>
        <w:ind w:left="340"/>
      </w:pPr>
      <w:r>
        <w:t xml:space="preserve">3. Regresar a la izquierda hasta el primer símbolo sin marcar.</w:t>
      </w:r>
    </w:p>
    <w:p>
      <w:pPr>
        <w:spacing w:after="60"/>
        <w:ind w:left="340"/>
      </w:pPr>
      <w:r>
        <w:t xml:space="preserve">4. Repetir hasta que no queden ceros sin marcar.</w:t>
      </w:r>
    </w:p>
    <w:p>
      <w:pPr>
        <w:spacing w:after="60"/>
        <w:ind w:left="340"/>
      </w:pPr>
      <w:r>
        <w:t xml:space="preserve">5. Verificar que tampoco queden unos sin marcar. Si es así, aceptar.</w:t>
      </w:r>
    </w:p>
    <w:p>
      <w:r>
        <w:t xml:space="preserve">Nota que no hizo falta una pila: bastó marcar sobre la cinta e ir y venir. Esa capacidad de escribir es lo que le da a la MT su potencia.</w:t>
      </w:r>
    </w:p>
    <w:p>
      <w:pPr>
        <w:spacing w:after="60" w:before="160"/>
      </w:pPr>
      <w:r>
        <w:rPr>
          <w:b/>
          <w:bCs/>
        </w:rPr>
        <w:t xml:space="preserve">EJEMPLO: RECONOCER AⁿBⁿCⁿ</w:t>
      </w:r>
    </w:p>
    <w:p>
      <w:r>
        <w:t xml:space="preserve">La misma técnica funciona con tres bloques: se marca una a, una b y una c en cada pasada. Conviene retener este resultado, porque más adelante veremos que ni los autómatas finitos ni los de pila pueden reconocer este lenguaje. La MT sí, sin esfuerzo adicional.</w:t>
      </w:r>
    </w:p>
    <w:p>
      <w:pPr>
        <w:spacing w:after="60" w:before="160"/>
      </w:pPr>
      <w:r>
        <w:rPr>
          <w:b/>
          <w:bCs/>
        </w:rPr>
        <w:t xml:space="preserve">MT COMO CALCULADORA DE FUNCIONES</w:t>
      </w:r>
    </w:p>
    <w:p>
      <w:r>
        <w:t xml:space="preserve">Además de aceptar o rechazar, una MT puede dejar un resultado en la cinta. Con esa lectura calcula funciones: la entrada se escribe al inicio y lo que quede al detenerse es la salida. Así se define qué significa que una función sea computable.</w:t>
      </w:r>
    </w:p>
    <w:p>
      <w:pPr>
        <w:spacing w:after="60" w:before="160"/>
      </w:pPr>
      <w:r>
        <w:rPr>
          <w:b/>
          <w:bCs/>
        </w:rPr>
        <w:t xml:space="preserve">EJERCICIO</w:t>
      </w:r>
    </w:p>
    <w:p>
      <w:r>
        <w:t xml:space="preserve">Diseñar máquinas de Turing que reconozcan palíndromos sobre {a,b} y que sumen uno a un número en binario.</w:t>
      </w:r>
    </w:p>
    <w:p>
      <w:pPr>
        <w:pBdr>
          <w:bottom w:val="single" w:color="BFBFBF" w:sz="6" w:space="1"/>
        </w:pBdr>
        <w:spacing w:after="120" w:before="120"/>
      </w:pPr>
    </w:p>
    <w:p/>
    <w:p>
      <w:pPr>
        <w:spacing w:after="160"/>
        <w:jc w:val="center"/>
      </w:pPr>
      <w:r>
        <w:rPr>
          <w:b/>
          <w:bCs/>
          <w:sz w:val="22"/>
          <w:szCs w:val="22"/>
        </w:rPr>
        <w:t xml:space="preserve">Sesión 6 · 26/08/2026 — Variantes de máquinas de Turing · La máquina universal</w:t>
      </w:r>
    </w:p>
    <w:p>
      <w:pPr>
        <w:pBdr>
          <w:bottom w:val="single" w:color="BFBFBF" w:sz="6" w:space="1"/>
        </w:pBdr>
        <w:spacing w:after="120" w:before="120"/>
      </w:pPr>
    </w:p>
    <w:p>
      <w:pPr>
        <w:spacing w:after="60" w:before="160"/>
      </w:pPr>
      <w:r>
        <w:rPr>
          <w:b/>
          <w:bCs/>
        </w:rPr>
        <w:t xml:space="preserve">VARIANTES</w:t>
      </w:r>
    </w:p>
    <w:p>
      <w:pPr>
        <w:pStyle w:val="ListParagraph"/>
        <w:numPr>
          <w:ilvl w:val="0"/>
          <w:numId w:val="2"/>
        </w:numPr>
        <w:spacing w:after="60"/>
      </w:pPr>
      <w:r>
        <w:t xml:space="preserve">Multicinta — varias cintas con cabezas independientes.</w:t>
      </w:r>
    </w:p>
    <w:p>
      <w:pPr>
        <w:pStyle w:val="ListParagraph"/>
        <w:numPr>
          <w:ilvl w:val="0"/>
          <w:numId w:val="2"/>
        </w:numPr>
        <w:spacing w:after="60"/>
      </w:pPr>
      <w:r>
        <w:t xml:space="preserve">Cinta infinita en ambas direcciones.</w:t>
      </w:r>
    </w:p>
    <w:p>
      <w:pPr>
        <w:pStyle w:val="ListParagraph"/>
        <w:numPr>
          <w:ilvl w:val="0"/>
          <w:numId w:val="2"/>
        </w:numPr>
        <w:spacing w:after="60"/>
      </w:pPr>
      <w:r>
        <w:t xml:space="preserve">No determinista — δ devuelve un conjunto de transiciones posibles.</w:t>
      </w:r>
    </w:p>
    <w:p>
      <w:pPr>
        <w:pStyle w:val="ListParagraph"/>
        <w:numPr>
          <w:ilvl w:val="0"/>
          <w:numId w:val="2"/>
        </w:numPr>
        <w:spacing w:after="60"/>
      </w:pPr>
      <w:r>
        <w:t xml:space="preserve">Multidimensional — la cinta es un plano en lugar de una línea.</w:t>
      </w:r>
    </w:p>
    <w:p>
      <w:pPr>
        <w:pStyle w:val="ListParagraph"/>
        <w:numPr>
          <w:ilvl w:val="0"/>
          <w:numId w:val="2"/>
        </w:numPr>
        <w:spacing w:after="60"/>
      </w:pPr>
      <w:r>
        <w:t xml:space="preserve">Con varias cabezas sobre la misma cinta.</w:t>
      </w:r>
    </w:p>
    <w:p>
      <w:pPr>
        <w:spacing w:after="60" w:before="160"/>
      </w:pPr>
      <w:r>
        <w:rPr>
          <w:b/>
          <w:bCs/>
        </w:rPr>
        <w:t xml:space="preserve">TODAS SON EQUIVALENTES EN PODER</w:t>
      </w:r>
    </w:p>
    <w:p>
      <w:r>
        <w:t xml:space="preserve">Cada variante se puede simular con la máquina básica. Ninguna reconoce más lenguajes. Lo que cambia es la eficiencia, no lo computable.</w:t>
      </w:r>
    </w:p>
    <w:p>
      <w:pPr>
        <w:pStyle w:val="ListParagraph"/>
        <w:numPr>
          <w:ilvl w:val="0"/>
          <w:numId w:val="2"/>
        </w:numPr>
        <w:spacing w:after="60"/>
      </w:pPr>
      <w:r>
        <w:t xml:space="preserve">Una MT de k cintas que corre en tiempo t se simula en una sola cinta en O(t²).</w:t>
      </w:r>
    </w:p>
    <w:p>
      <w:pPr>
        <w:pStyle w:val="ListParagraph"/>
        <w:numPr>
          <w:ilvl w:val="0"/>
          <w:numId w:val="2"/>
        </w:numPr>
        <w:spacing w:after="60"/>
      </w:pPr>
      <w:r>
        <w:t xml:space="preserve">Una MT no determinista que corre en tiempo t se simula deterministamente en tiempo exponencial. Esa brecha es exactamente el problema P contra NP que veremos en el siguiente bloque.</w:t>
      </w:r>
    </w:p>
    <w:p>
      <w:pPr>
        <w:spacing w:after="60" w:before="160"/>
      </w:pPr>
      <w:r>
        <w:rPr>
          <w:b/>
          <w:bCs/>
        </w:rPr>
        <w:t xml:space="preserve">POR QUÉ IMPORTA LA ROBUSTEZ DEL MODELO</w:t>
      </w:r>
    </w:p>
    <w:p>
      <w:r>
        <w:t xml:space="preserve">Que tantas variantes distintas resulten equivalentes es evidencia fuerte de que el modelo capta algo real y no un accidente de su definición. Es el argumento principal a favor de la tesis de Church-Turing.</w:t>
      </w:r>
    </w:p>
    <w:p>
      <w:pPr>
        <w:spacing w:after="60" w:before="160"/>
      </w:pPr>
      <w:r>
        <w:rPr>
          <w:b/>
          <w:bCs/>
        </w:rPr>
        <w:t xml:space="preserve">CODIFICACIÓN DE UNA MÁQUINA</w:t>
      </w:r>
    </w:p>
    <w:p>
      <w:r>
        <w:t xml:space="preserve">Toda MT se puede describir con una cadena finita: se numeran estados y símbolos y se escribe la tabla de transiciones. Esa cadena es la codificación ⟨M⟩ de la máquina.</w:t>
      </w:r>
    </w:p>
    <w:p>
      <w:r>
        <w:t xml:space="preserve">Aquí ocurre el salto conceptual del curso: una máquina es un dato. Puede escribirse en la cinta de otra máquina, y por lo tanto puede ser la entrada de un programa.</w:t>
      </w:r>
    </w:p>
    <w:p>
      <w:pPr>
        <w:spacing w:after="60" w:before="160"/>
      </w:pPr>
      <w:r>
        <w:rPr>
          <w:b/>
          <w:bCs/>
        </w:rPr>
        <w:t xml:space="preserve">LA MÁQUINA UNIVERSAL</w:t>
      </w:r>
    </w:p>
    <w:p>
      <w:r>
        <w:t xml:space="preserve">Existe una máquina de Turing U que recibe ⟨M, w⟩ —la codificación de una máquina y una entrada— y simula la ejecución de M sobre w. Hace lo que M haría: acepta si M acepta, rechaza si M rechaza, y no para si M no para.</w:t>
      </w:r>
    </w:p>
    <w:p>
      <w:pPr>
        <w:spacing w:after="60" w:before="160"/>
      </w:pPr>
      <w:r>
        <w:rPr>
          <w:b/>
          <w:bCs/>
        </w:rPr>
        <w:t xml:space="preserve">LO QUE ESTO SIGNIFICA</w:t>
      </w:r>
    </w:p>
    <w:p>
      <w:r>
        <w:t xml:space="preserve">La máquina universal es el concepto de computadora de programa almacenado: una sola máquina que ejecuta cualquier programa que se le dé como dato. Turing la formuló en 1936, nueve años antes de que Von Neumann describiera la arquitectura y casi una década antes de que existiera una computadora electrónica.</w:t>
      </w:r>
    </w:p>
    <w:p>
      <w:r>
        <w:t xml:space="preserve">También es la semilla de la indecidibilidad. Si una máquina puede recibir máquinas como entrada, se puede preguntar qué pasa cuando recibe su propia codificación. Esa pregunta destruye el programa de Hilbert, y la veremos en la sesión 12.</w:t>
      </w:r>
    </w:p>
    <w:p>
      <w:pPr>
        <w:spacing w:after="60" w:before="160"/>
      </w:pPr>
      <w:r>
        <w:rPr>
          <w:b/>
          <w:bCs/>
        </w:rPr>
        <w:t xml:space="preserve">EJERCICIO</w:t>
      </w:r>
    </w:p>
    <w:p>
      <w:r>
        <w:t xml:space="preserve">Proponer una codificación concreta para máquinas de Turing y escribir la codificación de una máquina de tres estados.</w:t>
      </w:r>
    </w:p>
    <w:p>
      <w:pPr>
        <w:pBdr>
          <w:bottom w:val="single" w:color="BFBFBF" w:sz="6" w:space="1"/>
        </w:pBdr>
        <w:spacing w:after="120" w:before="120"/>
      </w:pPr>
    </w:p>
    <w:p/>
    <w:p>
      <w:pPr>
        <w:spacing w:after="160"/>
        <w:jc w:val="center"/>
      </w:pPr>
      <w:r>
        <w:rPr>
          <w:b/>
          <w:bCs/>
          <w:sz w:val="22"/>
          <w:szCs w:val="22"/>
        </w:rPr>
        <w:t xml:space="preserve">Sesión 7 · 31/08/2026 — La tesis de Church-Turing</w:t>
      </w:r>
    </w:p>
    <w:p>
      <w:pPr>
        <w:pBdr>
          <w:bottom w:val="single" w:color="BFBFBF" w:sz="6" w:space="1"/>
        </w:pBdr>
        <w:spacing w:after="120" w:before="120"/>
      </w:pPr>
    </w:p>
    <w:p>
      <w:pPr>
        <w:spacing w:after="60" w:before="160"/>
      </w:pPr>
      <w:r>
        <w:rPr>
          <w:b/>
          <w:bCs/>
        </w:rPr>
        <w:t xml:space="preserve">EL ENUNCIADO</w:t>
      </w:r>
    </w:p>
    <w:p>
      <w:r>
        <w:t xml:space="preserve">Todo lo que es efectivamente calculable por un procedimiento mecánico puede calcularse con una máquina de Turing.</w:t>
      </w:r>
    </w:p>
    <w:p>
      <w:pPr>
        <w:spacing w:after="60" w:before="160"/>
      </w:pPr>
      <w:r>
        <w:rPr>
          <w:b/>
          <w:bCs/>
        </w:rPr>
        <w:t xml:space="preserve">POR QUÉ ES UNA TESIS Y NO UN TEOREMA</w:t>
      </w:r>
    </w:p>
    <w:p>
      <w:r>
        <w:t xml:space="preserve">No se puede demostrar, porque «efectivamente calculable» es una noción intuitiva, no matemática. La tesis afirma que la definición formal capta correctamente la idea informal. Es una afirmación sobre la adecuación del modelo, y podría en principio refutarse exhibiendo un procedimiento mecánico que ninguna MT pueda simular. Nadie lo ha logrado en noventa años.</w:t>
      </w:r>
    </w:p>
    <w:p>
      <w:pPr>
        <w:spacing w:after="60" w:before="160"/>
      </w:pPr>
      <w:r>
        <w:rPr>
          <w:b/>
          <w:bCs/>
        </w:rPr>
        <w:t xml:space="preserve">LA EVIDENCIA</w:t>
      </w:r>
    </w:p>
    <w:p>
      <w:r>
        <w:t xml:space="preserve">Varios investigadores formalizaron la computabilidad por caminos independientes y todos los formalismos resultaron equivalentes entre sí.</w:t>
      </w:r>
    </w:p>
    <w:p>
      <w:pPr>
        <w:pStyle w:val="ListParagraph"/>
        <w:numPr>
          <w:ilvl w:val="0"/>
          <w:numId w:val="2"/>
        </w:numPr>
        <w:spacing w:after="60"/>
      </w:pPr>
      <w:r>
        <w:t xml:space="preserve">Máquinas de Turing — Turing, 1936.</w:t>
      </w:r>
    </w:p>
    <w:p>
      <w:pPr>
        <w:pStyle w:val="ListParagraph"/>
        <w:numPr>
          <w:ilvl w:val="0"/>
          <w:numId w:val="2"/>
        </w:numPr>
        <w:spacing w:after="60"/>
      </w:pPr>
      <w:r>
        <w:t xml:space="preserve">Cálculo lambda — Church, 1936.</w:t>
      </w:r>
    </w:p>
    <w:p>
      <w:pPr>
        <w:pStyle w:val="ListParagraph"/>
        <w:numPr>
          <w:ilvl w:val="0"/>
          <w:numId w:val="2"/>
        </w:numPr>
        <w:spacing w:after="60"/>
      </w:pPr>
      <w:r>
        <w:t xml:space="preserve">Funciones recursivas generales — Gödel y Kleene.</w:t>
      </w:r>
    </w:p>
    <w:p>
      <w:pPr>
        <w:pStyle w:val="ListParagraph"/>
        <w:numPr>
          <w:ilvl w:val="0"/>
          <w:numId w:val="2"/>
        </w:numPr>
        <w:spacing w:after="60"/>
      </w:pPr>
      <w:r>
        <w:t xml:space="preserve">Algoritmos de Markov, máquinas de registros, autómatas celulares.</w:t>
      </w:r>
    </w:p>
    <w:p>
      <w:pPr>
        <w:pStyle w:val="ListParagraph"/>
        <w:numPr>
          <w:ilvl w:val="0"/>
          <w:numId w:val="2"/>
        </w:numPr>
        <w:spacing w:after="60"/>
      </w:pPr>
      <w:r>
        <w:t xml:space="preserve">Todos los lenguajes de programación de propósito general.</w:t>
      </w:r>
    </w:p>
    <w:p>
      <w:r>
        <w:t xml:space="preserve">Que enfoques tan distintos converjan en la misma clase de funciones es la razón por la que la tesis se acepta universalmente.</w:t>
      </w:r>
    </w:p>
    <w:p>
      <w:pPr>
        <w:spacing w:after="60" w:before="160"/>
      </w:pPr>
      <w:r>
        <w:rPr>
          <w:b/>
          <w:bCs/>
        </w:rPr>
        <w:t xml:space="preserve">TURING-COMPLETITUD</w:t>
      </w:r>
    </w:p>
    <w:p>
      <w:r>
        <w:t xml:space="preserve">Un sistema es Turing-completo si puede simular una máquina de Turing. Todos los lenguajes de programación reales lo son, y por eso ninguno puede computar más que otro. Las diferencias entre ellos son de expresividad, comodidad y eficiencia, nunca de poder.</w:t>
      </w:r>
    </w:p>
    <w:p>
      <w:pPr>
        <w:spacing w:after="60" w:before="160"/>
      </w:pPr>
      <w:r>
        <w:rPr>
          <w:b/>
          <w:bCs/>
        </w:rPr>
        <w:t xml:space="preserve">CONSECUENCIAS QUE CONVIENE TENER CLARAS</w:t>
      </w:r>
    </w:p>
    <w:p>
      <w:pPr>
        <w:pStyle w:val="ListParagraph"/>
        <w:numPr>
          <w:ilvl w:val="0"/>
          <w:numId w:val="2"/>
        </w:numPr>
        <w:spacing w:after="60"/>
      </w:pPr>
      <w:r>
        <w:t xml:space="preserve">Si algo no se puede hacer con una MT, no se puede hacer con ningún lenguaje ni con ninguna computadora, presente o futura.</w:t>
      </w:r>
    </w:p>
    <w:p>
      <w:pPr>
        <w:pStyle w:val="ListParagraph"/>
        <w:numPr>
          <w:ilvl w:val="0"/>
          <w:numId w:val="2"/>
        </w:numPr>
        <w:spacing w:after="60"/>
      </w:pPr>
      <w:r>
        <w:t xml:space="preserve">Las limitaciones que veremos en el próximo bloque no son de la tecnología: son del concepto mismo de cómputo.</w:t>
      </w:r>
    </w:p>
    <w:p>
      <w:pPr>
        <w:pStyle w:val="ListParagraph"/>
        <w:numPr>
          <w:ilvl w:val="0"/>
          <w:numId w:val="2"/>
        </w:numPr>
        <w:spacing w:after="60"/>
      </w:pPr>
      <w:r>
        <w:t xml:space="preserve">Una computadora cuántica no viola la tesis: computa lo mismo, potencialmente más rápido en ciertos problemas.</w:t>
      </w:r>
    </w:p>
    <w:p>
      <w:pPr>
        <w:spacing w:after="60" w:before="160"/>
      </w:pPr>
      <w:r>
        <w:rPr>
          <w:b/>
          <w:bCs/>
        </w:rPr>
        <w:t xml:space="preserve">SISTEMAS TURING-COMPLETOS INESPERADOS</w:t>
      </w:r>
    </w:p>
    <w:p>
      <w:r>
        <w:t xml:space="preserve">El sistema de plantillas de C++, las hojas de cálculo con referencias, algunos juegos y el propio conjunto de reglas de ciertos autómatas celulares resultaron Turing-completos sin que sus diseñadores lo pretendieran. La consecuencia práctica: en cualquiera de esos sistemas es indecidible saber si un programa termina.</w:t>
      </w:r>
    </w:p>
    <w:p>
      <w:pPr>
        <w:spacing w:after="60" w:before="160"/>
      </w:pPr>
      <w:r>
        <w:rPr>
          <w:b/>
          <w:bCs/>
        </w:rPr>
        <w:t xml:space="preserve">EJERCICIO</w:t>
      </w:r>
    </w:p>
    <w:p>
      <w:r>
        <w:t xml:space="preserve">Argumentar por qué un lenguaje sin ciclos ni recursión no es Turing-completo, y qué se gana con esa limitación.</w:t>
      </w:r>
    </w:p>
    <w:p>
      <w:pPr>
        <w:pBdr>
          <w:bottom w:val="single" w:color="BFBFBF" w:sz="6" w:space="1"/>
        </w:pBdr>
        <w:spacing w:after="120" w:before="120"/>
      </w:pPr>
    </w:p>
    <w:p/>
    <w:p>
      <w:pPr>
        <w:spacing w:after="160"/>
        <w:jc w:val="center"/>
      </w:pPr>
      <w:r>
        <w:rPr>
          <w:b/>
          <w:bCs/>
          <w:sz w:val="22"/>
          <w:szCs w:val="22"/>
        </w:rPr>
        <w:t xml:space="preserve">Sesión 8 · 02/09/2026 — Recursión: definición y funcionamiento</w:t>
      </w:r>
    </w:p>
    <w:p>
      <w:pPr>
        <w:pBdr>
          <w:bottom w:val="single" w:color="BFBFBF" w:sz="6" w:space="1"/>
        </w:pBdr>
        <w:spacing w:after="120" w:before="120"/>
      </w:pPr>
    </w:p>
    <w:p>
      <w:pPr>
        <w:spacing w:after="60" w:before="160"/>
      </w:pPr>
      <w:r>
        <w:rPr>
          <w:b/>
          <w:bCs/>
        </w:rPr>
        <w:t xml:space="preserve">QUÉ ES LA RECURSIÓN</w:t>
      </w:r>
    </w:p>
    <w:p>
      <w:r>
        <w:t xml:space="preserve">Definir algo en términos de sí mismo, con un caso base que detiene la definición. Es la contraparte natural de la iteración y, en teoría de la computación, es el otro camino histórico hacia la noción de computabilidad.</w:t>
      </w:r>
    </w:p>
    <w:p>
      <w:pPr>
        <w:spacing w:after="60" w:before="160"/>
      </w:pPr>
      <w:r>
        <w:rPr>
          <w:b/>
          <w:bCs/>
        </w:rPr>
        <w:t xml:space="preserve">LAS DOS PIEZAS OBLIGATORIAS</w:t>
      </w:r>
    </w:p>
    <w:p>
      <w:pPr>
        <w:pStyle w:val="ListParagraph"/>
        <w:numPr>
          <w:ilvl w:val="0"/>
          <w:numId w:val="2"/>
        </w:numPr>
        <w:spacing w:after="60"/>
      </w:pPr>
      <w:r>
        <w:t xml:space="preserve">Caso base — el valor que se conoce sin recurrir a la definición.</w:t>
      </w:r>
    </w:p>
    <w:p>
      <w:pPr>
        <w:pStyle w:val="ListParagraph"/>
        <w:numPr>
          <w:ilvl w:val="0"/>
          <w:numId w:val="2"/>
        </w:numPr>
        <w:spacing w:after="60"/>
      </w:pPr>
      <w:r>
        <w:t xml:space="preserve">Caso recursivo — se define el valor en función de un caso más pequeño, que debe acercarse al caso base.</w:t>
      </w:r>
    </w:p>
    <w:p>
      <w:r>
        <w:t xml:space="preserve">Si falta el caso base, o si el caso recursivo no reduce el problema, la definición no termina. Es la versión matemática de un ciclo infinito.</w:t>
      </w:r>
    </w:p>
    <w:p>
      <w:pPr>
        <w:spacing w:after="60" w:before="160"/>
      </w:pPr>
      <w:r>
        <w:rPr>
          <w:b/>
          <w:bCs/>
        </w:rPr>
        <w:t xml:space="preserve">EJEMPLOS</w:t>
      </w:r>
    </w:p>
    <w:p>
      <w:pPr>
        <w:pStyle w:val="ListParagraph"/>
        <w:numPr>
          <w:ilvl w:val="0"/>
          <w:numId w:val="2"/>
        </w:numPr>
        <w:spacing w:after="60"/>
      </w:pPr>
      <w:r>
        <w:t xml:space="preserve">Factorial: 0! = 1 y n! = n·(n−1)!</w:t>
      </w:r>
    </w:p>
    <w:p>
      <w:pPr>
        <w:pStyle w:val="ListParagraph"/>
        <w:numPr>
          <w:ilvl w:val="0"/>
          <w:numId w:val="2"/>
        </w:numPr>
        <w:spacing w:after="60"/>
      </w:pPr>
      <w:r>
        <w:t xml:space="preserve">Fibonacci: F(0) = 0, F(1) = 1 y F(n) = F(n−1) + F(n−2).</w:t>
      </w:r>
    </w:p>
    <w:p>
      <w:pPr>
        <w:pStyle w:val="ListParagraph"/>
        <w:numPr>
          <w:ilvl w:val="0"/>
          <w:numId w:val="2"/>
        </w:numPr>
        <w:spacing w:after="60"/>
      </w:pPr>
      <w:r>
        <w:t xml:space="preserve">Potencia: a⁰ = 1 y aⁿ = a·aⁿ⁻¹.</w:t>
      </w:r>
    </w:p>
    <w:p>
      <w:pPr>
        <w:spacing w:after="60" w:before="160"/>
      </w:pPr>
      <w:r>
        <w:rPr>
          <w:b/>
          <w:bCs/>
        </w:rPr>
        <w:t xml:space="preserve">DEFINICIONES RECURSIVAS DE CONJUNTOS</w:t>
      </w:r>
    </w:p>
    <w:p>
      <w:r>
        <w:t xml:space="preserve">Muchos objetos del curso ya se definieron así, aunque no lo dijéramos con ese nombre.</w:t>
      </w:r>
    </w:p>
    <w:p>
      <w:pPr>
        <w:pStyle w:val="ListParagraph"/>
        <w:numPr>
          <w:ilvl w:val="0"/>
          <w:numId w:val="2"/>
        </w:numPr>
        <w:spacing w:after="60"/>
      </w:pPr>
      <w:r>
        <w:t xml:space="preserve">Las cadenas sobre Σ: ε es una cadena, y si w es cadena y a ∈ Σ, entonces wa es cadena.</w:t>
      </w:r>
    </w:p>
    <w:p>
      <w:pPr>
        <w:pStyle w:val="ListParagraph"/>
        <w:numPr>
          <w:ilvl w:val="0"/>
          <w:numId w:val="2"/>
        </w:numPr>
        <w:spacing w:after="60"/>
      </w:pPr>
      <w:r>
        <w:t xml:space="preserve">Las expresiones regulares, que se definirán en la sección 4 exactamente con esta forma.</w:t>
      </w:r>
    </w:p>
    <w:p>
      <w:pPr>
        <w:pStyle w:val="ListParagraph"/>
        <w:numPr>
          <w:ilvl w:val="0"/>
          <w:numId w:val="2"/>
        </w:numPr>
        <w:spacing w:after="60"/>
      </w:pPr>
      <w:r>
        <w:t xml:space="preserve">Los árboles de derivación de una gramática, en la sección 5.</w:t>
      </w:r>
    </w:p>
    <w:p>
      <w:pPr>
        <w:spacing w:after="60" w:before="160"/>
      </w:pPr>
      <w:r>
        <w:rPr>
          <w:b/>
          <w:bCs/>
        </w:rPr>
        <w:t xml:space="preserve">RECURSIÓN E INDUCCIÓN</w:t>
      </w:r>
    </w:p>
    <w:p>
      <w:r>
        <w:t xml:space="preserve">Son la misma idea vista al derecho y al revés. La recursión construye objetos desde el caso base; la inducción demuestra propiedades de objetos así construidos. Toda definición recursiva viene con un principio de inducción asociado, y esa es la herramienta con la que se demostrarán casi todos los teoremas del curso.</w:t>
      </w:r>
    </w:p>
    <w:p>
      <w:pPr>
        <w:spacing w:after="60" w:before="160"/>
      </w:pPr>
      <w:r>
        <w:rPr>
          <w:b/>
          <w:bCs/>
        </w:rPr>
        <w:t xml:space="preserve">RECURSIÓN Y LA PILA</w:t>
      </w:r>
    </w:p>
    <w:p>
      <w:r>
        <w:t xml:space="preserve">Al ejecutarse, cada llamada recursiva ocupa un marco en la pila con sus parámetros y su dirección de retorno. La recursión no es magia del lenguaje: es la pila haciendo el trabajo. Es el mismo mecanismo que estás viendo en Estructuras de Datos.</w:t>
      </w:r>
    </w:p>
    <w:p>
      <w:pPr>
        <w:spacing w:after="60" w:before="160"/>
      </w:pPr>
      <w:r>
        <w:rPr>
          <w:b/>
          <w:bCs/>
        </w:rPr>
        <w:t xml:space="preserve">RECURSIÓN Y MÁQUINAS DE TURING</w:t>
      </w:r>
    </w:p>
    <w:p>
      <w:r>
        <w:t xml:space="preserve">La conexión con el bloque anterior: una máquina de Turing puede simular cualquier definición recursiva, y toda función computable por MT puede escribirse recursivamente. Son dos formas de decir lo mismo, y la próxima sesión lo hace preciso.</w:t>
      </w:r>
    </w:p>
    <w:p>
      <w:pPr>
        <w:spacing w:after="60" w:before="160"/>
      </w:pPr>
      <w:r>
        <w:rPr>
          <w:b/>
          <w:bCs/>
        </w:rPr>
        <w:t xml:space="preserve">EJERCICIO</w:t>
      </w:r>
    </w:p>
    <w:p>
      <w:r>
        <w:t xml:space="preserve">Escribir definiciones recursivas para: máximo común divisor, longitud de una cadena, y reverso de una cadena. Demostrar por inducción que el reverso del reverso es la cadena original.</w:t>
      </w:r>
    </w:p>
    <w:p>
      <w:pPr>
        <w:pBdr>
          <w:bottom w:val="single" w:color="BFBFBF" w:sz="6" w:space="1"/>
        </w:pBdr>
        <w:spacing w:after="120" w:before="120"/>
      </w:pPr>
    </w:p>
    <w:p/>
    <w:p>
      <w:pPr>
        <w:spacing w:after="160"/>
        <w:jc w:val="center"/>
      </w:pPr>
      <w:r>
        <w:rPr>
          <w:b/>
          <w:bCs/>
          <w:sz w:val="22"/>
          <w:szCs w:val="22"/>
        </w:rPr>
        <w:t xml:space="preserve">Sesión 9 · 07/09/2026 — Funciones recursivas primitivas y μ-recursión</w:t>
      </w:r>
    </w:p>
    <w:p>
      <w:pPr>
        <w:pBdr>
          <w:bottom w:val="single" w:color="BFBFBF" w:sz="6" w:space="1"/>
        </w:pBdr>
        <w:spacing w:after="120" w:before="120"/>
      </w:pPr>
    </w:p>
    <w:p>
      <w:pPr>
        <w:spacing w:after="60" w:before="160"/>
      </w:pPr>
      <w:r>
        <w:rPr>
          <w:b/>
          <w:bCs/>
        </w:rPr>
        <w:t xml:space="preserve">FORMALIZAR LA COMPUTABILIDAD SIN MÁQUINAS</w:t>
      </w:r>
    </w:p>
    <w:p>
      <w:r>
        <w:t xml:space="preserve">Gödel y Kleene definieron qué es una función computable partiendo solo de funciones básicas y reglas de construcción, sin hablar de máquinas. Es el camino alternativo al de Turing y llega al mismo lugar.</w:t>
      </w:r>
    </w:p>
    <w:p>
      <w:pPr>
        <w:spacing w:after="60" w:before="160"/>
      </w:pPr>
      <w:r>
        <w:rPr>
          <w:b/>
          <w:bCs/>
        </w:rPr>
        <w:t xml:space="preserve">LAS FUNCIONES INICIALES</w:t>
      </w:r>
    </w:p>
    <w:p>
      <w:pPr>
        <w:pStyle w:val="ListParagraph"/>
        <w:numPr>
          <w:ilvl w:val="0"/>
          <w:numId w:val="2"/>
        </w:numPr>
        <w:spacing w:after="60"/>
      </w:pPr>
      <w:r>
        <w:t xml:space="preserve">Cero: Z(n) = 0.</w:t>
      </w:r>
    </w:p>
    <w:p>
      <w:pPr>
        <w:pStyle w:val="ListParagraph"/>
        <w:numPr>
          <w:ilvl w:val="0"/>
          <w:numId w:val="2"/>
        </w:numPr>
        <w:spacing w:after="60"/>
      </w:pPr>
      <w:r>
        <w:t xml:space="preserve">Sucesor: S(n) = n + 1.</w:t>
      </w:r>
    </w:p>
    <w:p>
      <w:pPr>
        <w:pStyle w:val="ListParagraph"/>
        <w:numPr>
          <w:ilvl w:val="0"/>
          <w:numId w:val="2"/>
        </w:numPr>
        <w:spacing w:after="60"/>
      </w:pPr>
      <w:r>
        <w:t xml:space="preserve">Proyección: Pᵢ(x₁,…,xₙ) = xᵢ.</w:t>
      </w:r>
    </w:p>
    <w:p>
      <w:pPr>
        <w:spacing w:after="60" w:before="160"/>
      </w:pPr>
      <w:r>
        <w:rPr>
          <w:b/>
          <w:bCs/>
        </w:rPr>
        <w:t xml:space="preserve">LAS REGLAS DE CONSTRUCCIÓN</w:t>
      </w:r>
    </w:p>
    <w:p>
      <w:pPr>
        <w:pStyle w:val="ListParagraph"/>
        <w:numPr>
          <w:ilvl w:val="0"/>
          <w:numId w:val="2"/>
        </w:numPr>
        <w:spacing w:after="60"/>
      </w:pPr>
      <w:r>
        <w:t xml:space="preserve">Composición — combinar funciones ya construidas aplicando unas al resultado de otras.</w:t>
      </w:r>
    </w:p>
    <w:p>
      <w:pPr>
        <w:pStyle w:val="ListParagraph"/>
        <w:numPr>
          <w:ilvl w:val="0"/>
          <w:numId w:val="2"/>
        </w:numPr>
        <w:spacing w:after="60"/>
      </w:pPr>
      <w:r>
        <w:t xml:space="preserve">Recursión primitiva — definir f(0) directamente y f(n+1) en términos de f(n).</w:t>
      </w:r>
    </w:p>
    <w:p>
      <w:pPr>
        <w:spacing w:after="60" w:before="160"/>
      </w:pPr>
      <w:r>
        <w:rPr>
          <w:b/>
          <w:bCs/>
        </w:rPr>
        <w:t xml:space="preserve">QUÉ SE OBTIENE CON ESO</w:t>
      </w:r>
    </w:p>
    <w:p>
      <w:r>
        <w:t xml:space="preserve">Las funciones recursivas primitivas. Incluyen suma, producto, potencia, factorial, resta acotada, comparaciones y prácticamente todo lo que uno escribiría con ciclos for anidados de cota conocida.</w:t>
      </w:r>
    </w:p>
    <w:p>
      <w:pPr>
        <w:spacing w:after="60" w:before="160"/>
      </w:pPr>
      <w:r>
        <w:rPr>
          <w:b/>
          <w:bCs/>
        </w:rPr>
        <w:t xml:space="preserve">LA PROPIEDAD CLAVE Y SU LÍMITE</w:t>
      </w:r>
    </w:p>
    <w:p>
      <w:r>
        <w:t xml:space="preserve">Toda función recursiva primitiva termina siempre, para cualquier entrada. Eso suena deseable y es justamente lo que las hace insuficientes: si toda función de la clase termina, la clase no puede contener a las funciones que a veces no terminan, y esas también son computables.</w:t>
      </w:r>
    </w:p>
    <w:p>
      <w:pPr>
        <w:spacing w:after="60" w:before="160"/>
      </w:pPr>
      <w:r>
        <w:rPr>
          <w:b/>
          <w:bCs/>
        </w:rPr>
        <w:t xml:space="preserve">LA FUNCIÓN DE ACKERMANN</w:t>
      </w:r>
    </w:p>
    <w:p>
      <w:r>
        <w:t xml:space="preserve">Es computable, siempre termina, y no es recursiva primitiva. Crece más rápido que cualquier función construible con recursión primitiva. Su existencia demuestra que la clase se queda corta y motiva la siguiente regla.</w:t>
      </w:r>
    </w:p>
    <w:p>
      <w:pPr>
        <w:spacing w:after="60" w:before="160"/>
      </w:pPr>
      <w:r>
        <w:rPr>
          <w:b/>
          <w:bCs/>
        </w:rPr>
        <w:t xml:space="preserve">MINIMIZACIÓN O Μ-RECURSIÓN</w:t>
      </w:r>
    </w:p>
    <w:p>
      <w:r>
        <w:t xml:space="preserve">μy[f(x,y) = 0] es el menor y que hace cero a f. Se implementa buscando desde y = 0 hacia arriba. Si tal y existe, la búsqueda termina; si no existe, la búsqueda no termina nunca.</w:t>
      </w:r>
    </w:p>
    <w:p>
      <w:r>
        <w:t xml:space="preserve">Ahí entra la posibilidad de no terminar, que es exactamente lo que faltaba. Agregando μ a las funciones recursivas primitivas se obtienen las funciones μ-recursivas o recursivas generales.</w:t>
      </w:r>
    </w:p>
    <w:p>
      <w:pPr>
        <w:spacing w:after="60" w:before="160"/>
      </w:pPr>
      <w:r>
        <w:rPr>
          <w:b/>
          <w:bCs/>
        </w:rPr>
        <w:t xml:space="preserve">EL TEOREMA DE EQUIVALENCIA</w:t>
      </w:r>
    </w:p>
    <w:p>
      <w:r>
        <w:t xml:space="preserve">Una función es μ-recursiva si y solo si es computable por una máquina de Turing. Dos definiciones que no se parecen en nada resultan describir exactamente la misma clase. Es el resultado que sostiene la tesis de Church-Turing.</w:t>
      </w:r>
    </w:p>
    <w:p>
      <w:pPr>
        <w:spacing w:after="60" w:before="160"/>
      </w:pPr>
      <w:r>
        <w:rPr>
          <w:b/>
          <w:bCs/>
        </w:rPr>
        <w:t xml:space="preserve">LA LECCIÓN DE FONDO</w:t>
      </w:r>
    </w:p>
    <w:p>
      <w:r>
        <w:t xml:space="preserve">Para capturar toda la computabilidad hay que aceptar la posibilidad de no terminar. No es un accidente ni un descuido del modelo: es una condición necesaria, y de ahí sale directamente el bloque de complejidad y el problema de Halting.</w:t>
      </w:r>
    </w:p>
    <w:p>
      <w:pPr>
        <w:spacing w:after="60" w:before="160"/>
      </w:pPr>
      <w:r>
        <w:rPr>
          <w:b/>
          <w:bCs/>
        </w:rPr>
        <w:t xml:space="preserve">EJERCICIO</w:t>
      </w:r>
    </w:p>
    <w:p>
      <w:r>
        <w:t xml:space="preserve">Construir la suma y el producto a partir de las funciones iniciales; explicar por qué la división entera requiere minimización.</w:t>
      </w:r>
    </w:p>
    <w:p>
      <w:pPr>
        <w:pBdr>
          <w:bottom w:val="single" w:color="BFBFBF" w:sz="6" w:space="1"/>
        </w:pBdr>
        <w:spacing w:after="120" w:before="120"/>
      </w:pPr>
    </w:p>
    <w:p/>
    <w:p>
      <w:pPr>
        <w:spacing w:after="160"/>
        <w:jc w:val="center"/>
      </w:pPr>
      <w:r>
        <w:rPr>
          <w:b/>
          <w:bCs/>
          <w:sz w:val="22"/>
          <w:szCs w:val="22"/>
        </w:rPr>
        <w:t xml:space="preserve">Sesión 10 · 09/09/2026 — Complejidad: medida de recursos y notación asintótica</w:t>
      </w:r>
    </w:p>
    <w:p>
      <w:pPr>
        <w:pBdr>
          <w:bottom w:val="single" w:color="BFBFBF" w:sz="6" w:space="1"/>
        </w:pBdr>
        <w:spacing w:after="120" w:before="120"/>
      </w:pPr>
    </w:p>
    <w:p>
      <w:pPr>
        <w:spacing w:after="60" w:before="160"/>
      </w:pPr>
      <w:r>
        <w:rPr>
          <w:b/>
          <w:bCs/>
        </w:rPr>
        <w:t xml:space="preserve">CAMBIO DE PREGUNTA</w:t>
      </w:r>
    </w:p>
    <w:p>
      <w:r>
        <w:t xml:space="preserve">La computabilidad pregunta si algo se puede resolver. La complejidad da por hecho que sí y pregunta cuánto cuesta. Es la diferencia entre posible y práctico.</w:t>
      </w:r>
    </w:p>
    <w:p>
      <w:pPr>
        <w:spacing w:after="60" w:before="160"/>
      </w:pPr>
      <w:r>
        <w:rPr>
          <w:b/>
          <w:bCs/>
        </w:rPr>
        <w:t xml:space="preserve">QUÉ SE MIDE</w:t>
      </w:r>
    </w:p>
    <w:p>
      <w:pPr>
        <w:pStyle w:val="ListParagraph"/>
        <w:numPr>
          <w:ilvl w:val="0"/>
          <w:numId w:val="2"/>
        </w:numPr>
        <w:spacing w:after="60"/>
      </w:pPr>
      <w:r>
        <w:t xml:space="preserve">Complejidad temporal — número de pasos en función del tamaño de la entrada.</w:t>
      </w:r>
    </w:p>
    <w:p>
      <w:pPr>
        <w:pStyle w:val="ListParagraph"/>
        <w:numPr>
          <w:ilvl w:val="0"/>
          <w:numId w:val="2"/>
        </w:numPr>
        <w:spacing w:after="60"/>
      </w:pPr>
      <w:r>
        <w:t xml:space="preserve">Complejidad espacial — número de celdas de cinta utilizadas.</w:t>
      </w:r>
    </w:p>
    <w:p>
      <w:r>
        <w:t xml:space="preserve">Se mide en función de n, el tamaño de la entrada, y en el peor caso, porque es la única garantía que se puede dar.</w:t>
      </w:r>
    </w:p>
    <w:p>
      <w:pPr>
        <w:spacing w:after="60" w:before="160"/>
      </w:pPr>
      <w:r>
        <w:rPr>
          <w:b/>
          <w:bCs/>
        </w:rPr>
        <w:t xml:space="preserve">POR QUÉ ASINTÓTICA</w:t>
      </w:r>
    </w:p>
    <w:p>
      <w:r>
        <w:t xml:space="preserve">Contar pasos exactos depende del modelo y de detalles irrelevantes de implementación. Lo que importa es cómo crece el costo cuando la entrada crece. Por eso se descartan constantes y términos de menor orden.</w:t>
      </w:r>
    </w:p>
    <w:p>
      <w:pPr>
        <w:spacing w:after="60" w:before="160"/>
      </w:pPr>
      <w:r>
        <w:rPr>
          <w:b/>
          <w:bCs/>
        </w:rPr>
        <w:t xml:space="preserve">LAS NOTACIONES</w:t>
      </w:r>
    </w:p>
    <w:p>
      <w:pPr>
        <w:pStyle w:val="ListParagraph"/>
        <w:numPr>
          <w:ilvl w:val="0"/>
          <w:numId w:val="2"/>
        </w:numPr>
        <w:spacing w:after="60"/>
      </w:pPr>
      <w:r>
        <w:t xml:space="preserve">O(g) — cota superior. f crece a lo sumo como g.</w:t>
      </w:r>
    </w:p>
    <w:p>
      <w:pPr>
        <w:pStyle w:val="ListParagraph"/>
        <w:numPr>
          <w:ilvl w:val="0"/>
          <w:numId w:val="2"/>
        </w:numPr>
        <w:spacing w:after="60"/>
      </w:pPr>
      <w:r>
        <w:t xml:space="preserve">Ω(g) — cota inferior. f crece al menos como g.</w:t>
      </w:r>
    </w:p>
    <w:p>
      <w:pPr>
        <w:pStyle w:val="ListParagraph"/>
        <w:numPr>
          <w:ilvl w:val="0"/>
          <w:numId w:val="2"/>
        </w:numPr>
        <w:spacing w:after="60"/>
      </w:pPr>
      <w:r>
        <w:t xml:space="preserve">Θ(g) — cota ajustada. f crece exactamente como g.</w:t>
      </w:r>
    </w:p>
    <w:p>
      <w:pPr>
        <w:spacing w:after="60" w:before="160"/>
      </w:pPr>
      <w:r>
        <w:rPr>
          <w:b/>
          <w:bCs/>
        </w:rPr>
        <w:t xml:space="preserve">JERARQUÍA DE CRECIMIENTO</w:t>
      </w:r>
    </w:p>
    <w:p>
      <w:r>
        <w:t xml:space="preserve">O(1) &lt; O(log n) &lt; O(n) &lt; O(n log n) &lt; O(n²) &lt; O(n³) &lt; O(2ⁿ) &lt; O(n!)</w:t>
      </w:r>
    </w:p>
    <w:p>
      <w:pPr>
        <w:spacing w:after="60" w:before="160"/>
      </w:pPr>
      <w:r>
        <w:rPr>
          <w:b/>
          <w:bCs/>
        </w:rPr>
        <w:t xml:space="preserve">LA FRONTERA QUE IMPORTA</w:t>
      </w:r>
    </w:p>
    <w:p>
      <w:r>
        <w:t xml:space="preserve">Entre polinomial y exponencial hay un salto cualitativo, no de grado. Con n = 50, un algoritmo n³ hace 125 000 operaciones; uno de 2ⁿ hace más de 10¹⁵. Duplicar la velocidad de la máquina le agrega una unidad al tamaño de entrada tratable por el exponencial, mientras que al polinomial le multiplica el alcance.</w:t>
      </w:r>
    </w:p>
    <w:p>
      <w:r>
        <w:t xml:space="preserve">Por eso la teoría identifica «tratable» con «tiempo polinomial», aunque un algoritmo n¹⁰⁰ no sea práctico. La distinción es cualitativa y resulta ser la correcta para clasificar problemas.</w:t>
      </w:r>
    </w:p>
    <w:p>
      <w:pPr>
        <w:spacing w:after="60" w:before="160"/>
      </w:pPr>
      <w:r>
        <w:rPr>
          <w:b/>
          <w:bCs/>
        </w:rPr>
        <w:t xml:space="preserve">COMPLEJIDAD DE UN PROBLEMA, NO DE UN ALGORITMO</w:t>
      </w:r>
    </w:p>
    <w:p>
      <w:r>
        <w:t xml:space="preserve">Un algoritmo tiene una complejidad; un problema tiene una cota inferior sobre todos los algoritmos posibles que lo resuelven. Demostrar cotas inferiores es mucho más difícil, porque hay que razonar sobre algoritmos que nadie ha escrito.</w:t>
      </w:r>
    </w:p>
    <w:p>
      <w:pPr>
        <w:spacing w:after="60" w:before="160"/>
      </w:pPr>
      <w:r>
        <w:rPr>
          <w:b/>
          <w:bCs/>
        </w:rPr>
        <w:t xml:space="preserve">EJERCICIO</w:t>
      </w:r>
    </w:p>
    <w:p>
      <w:r>
        <w:t xml:space="preserve">Determinar la complejidad de búsqueda secuencial, búsqueda binaria, ordenamiento burbuja y merge sort, y ubicarlas en la jerarquía.</w:t>
      </w:r>
    </w:p>
    <w:p>
      <w:pPr>
        <w:pBdr>
          <w:bottom w:val="single" w:color="BFBFBF" w:sz="6" w:space="1"/>
        </w:pBdr>
        <w:spacing w:after="120" w:before="120"/>
      </w:pPr>
    </w:p>
    <w:p/>
    <w:p>
      <w:pPr>
        <w:spacing w:after="160"/>
        <w:jc w:val="center"/>
      </w:pPr>
      <w:r>
        <w:rPr>
          <w:b/>
          <w:bCs/>
          <w:sz w:val="22"/>
          <w:szCs w:val="22"/>
        </w:rPr>
        <w:t xml:space="preserve">Sesión 11 · 14/09/2026 — Lenguajes recursivos y recursivamente enumerables · Decidibilidad</w:t>
      </w:r>
    </w:p>
    <w:p>
      <w:pPr>
        <w:pBdr>
          <w:bottom w:val="single" w:color="BFBFBF" w:sz="6" w:space="1"/>
        </w:pBdr>
        <w:spacing w:after="120" w:before="120"/>
      </w:pPr>
    </w:p>
    <w:p>
      <w:pPr>
        <w:spacing w:after="60" w:before="160"/>
      </w:pPr>
      <w:r>
        <w:rPr>
          <w:b/>
          <w:bCs/>
        </w:rPr>
        <w:t xml:space="preserve">PROBLEMAS DE DECISIÓN</w:t>
      </w:r>
    </w:p>
    <w:p>
      <w:r>
        <w:t xml:space="preserve">Un problema de decisión es una pregunta con respuesta sí o no. Se codifica como el lenguaje de las entradas cuya respuesta es sí. Con eso, estudiar problemas equivale a estudiar lenguajes, que es lo que permite aplicar toda la maquinaria del curso.</w:t>
      </w:r>
    </w:p>
    <w:p>
      <w:pPr>
        <w:spacing w:after="60" w:before="160"/>
      </w:pPr>
      <w:r>
        <w:rPr>
          <w:b/>
          <w:bCs/>
        </w:rPr>
        <w:t xml:space="preserve">LAS DOS CLASES</w:t>
      </w:r>
    </w:p>
    <w:p>
      <w:pPr>
        <w:pStyle w:val="ListParagraph"/>
        <w:numPr>
          <w:ilvl w:val="0"/>
          <w:numId w:val="2"/>
        </w:numPr>
        <w:spacing w:after="60"/>
      </w:pPr>
      <w:r>
        <w:t xml:space="preserve">Recursivo, o decidible — existe una MT que siempre se detiene, aceptando o rechazando.</w:t>
      </w:r>
    </w:p>
    <w:p>
      <w:pPr>
        <w:pStyle w:val="ListParagraph"/>
        <w:numPr>
          <w:ilvl w:val="0"/>
          <w:numId w:val="2"/>
        </w:numPr>
        <w:spacing w:after="60"/>
      </w:pPr>
      <w:r>
        <w:t xml:space="preserve">Recursivamente enumerable — existe una MT que acepta toda cadena del lenguaje, pero sobre las que no están puede rechazar o no parar nunca.</w:t>
      </w:r>
    </w:p>
    <w:p>
      <w:pPr>
        <w:spacing w:after="60" w:before="160"/>
      </w:pPr>
      <w:r>
        <w:rPr>
          <w:b/>
          <w:bCs/>
        </w:rPr>
        <w:t xml:space="preserve">LA DIFERENCIA EN UNA FRASE</w:t>
      </w:r>
    </w:p>
    <w:p>
      <w:r>
        <w:t xml:space="preserve">Decidible significa que hay un algoritmo que siempre responde. Recursivamente enumerable significa que hay un procedimiento que responde sí cuando la respuesta es sí, pero que puede quedarse callado para siempre cuando es no.</w:t>
      </w:r>
    </w:p>
    <w:p>
      <w:pPr>
        <w:spacing w:after="60" w:before="160"/>
      </w:pPr>
      <w:r>
        <w:rPr>
          <w:b/>
          <w:bCs/>
        </w:rPr>
        <w:t xml:space="preserve">RELACIONES</w:t>
      </w:r>
    </w:p>
    <w:p>
      <w:pPr>
        <w:pStyle w:val="ListParagraph"/>
        <w:numPr>
          <w:ilvl w:val="0"/>
          <w:numId w:val="2"/>
        </w:numPr>
        <w:spacing w:after="60"/>
      </w:pPr>
      <w:r>
        <w:t xml:space="preserve">Todo recursivo es recursivamente enumerable. La inclusión es estricta.</w:t>
      </w:r>
    </w:p>
    <w:p>
      <w:pPr>
        <w:pStyle w:val="ListParagraph"/>
        <w:numPr>
          <w:ilvl w:val="0"/>
          <w:numId w:val="2"/>
        </w:numPr>
        <w:spacing w:after="60"/>
      </w:pPr>
      <w:r>
        <w:t xml:space="preserve">Si L y su complemento son ambos recursivamente enumerables, entonces L es recursivo.</w:t>
      </w:r>
    </w:p>
    <w:p>
      <w:pPr>
        <w:pStyle w:val="ListParagraph"/>
        <w:numPr>
          <w:ilvl w:val="0"/>
          <w:numId w:val="2"/>
        </w:numPr>
        <w:spacing w:after="60"/>
      </w:pPr>
      <w:r>
        <w:t xml:space="preserve">Los recursivos son cerrados bajo complemento; los recursivamente enumerables no.</w:t>
      </w:r>
    </w:p>
    <w:p>
      <w:pPr>
        <w:spacing w:after="60" w:before="160"/>
      </w:pPr>
      <w:r>
        <w:rPr>
          <w:b/>
          <w:bCs/>
        </w:rPr>
        <w:t xml:space="preserve">LA DEMOSTRACIÓN DEL SEGUNDO PUNTO</w:t>
      </w:r>
    </w:p>
    <w:p>
      <w:r>
        <w:t xml:space="preserve">Si M₁ acepta L y M₂ acepta su complemento, se ejecutan ambas en paralelo alternando pasos. Toda cadena está en uno de los dos, así que alguna acepta en tiempo finito. Esa simulación siempre para, luego L es decidible.</w:t>
      </w:r>
    </w:p>
    <w:p>
      <w:pPr>
        <w:spacing w:after="60" w:before="160"/>
      </w:pPr>
      <w:r>
        <w:rPr>
          <w:b/>
          <w:bCs/>
        </w:rPr>
        <w:t xml:space="preserve">EXISTEN LENGUAJES QUE NINGUNA MÁQUINA RECONOCE</w:t>
      </w:r>
    </w:p>
    <w:p>
      <w:r>
        <w:t xml:space="preserve">Es un argumento de conteo. Hay una cantidad numerable de máquinas de Turing, porque cada una se codifica como una cadena finita. Pero hay una cantidad no numerable de lenguajes, porque son subconjuntos de un conjunto infinito.</w:t>
      </w:r>
    </w:p>
    <w:p>
      <w:r>
        <w:t xml:space="preserve">Al haber estrictamente más lenguajes que máquinas, la mayoría de los lenguajes no tiene máquina que los reconozca. Y se concluye sin exhibir ninguno: es conteo puro, al estilo de Cantor.</w:t>
      </w:r>
    </w:p>
    <w:p>
      <w:pPr>
        <w:spacing w:after="60" w:before="160"/>
      </w:pPr>
      <w:r>
        <w:rPr>
          <w:b/>
          <w:bCs/>
        </w:rPr>
        <w:t xml:space="preserve">ENUMERADORES</w:t>
      </w:r>
    </w:p>
    <w:p>
      <w:r>
        <w:t xml:space="preserve">Un lenguaje es recursivamente enumerable si y solo si existe una MT que imprime todas sus cadenas, en cualquier orden y sin detenerse. De ahí viene el nombre de la clase.</w:t>
      </w:r>
    </w:p>
    <w:p>
      <w:pPr>
        <w:spacing w:after="60" w:before="160"/>
      </w:pPr>
      <w:r>
        <w:rPr>
          <w:b/>
          <w:bCs/>
        </w:rPr>
        <w:t xml:space="preserve">EJERCICIO</w:t>
      </w:r>
    </w:p>
    <w:p>
      <w:r>
        <w:t xml:space="preserve">Demostrar que los recursivos son cerrados bajo unión, intersección y complemento, y explicar dónde falla el argumento del complemento para los recursivamente enumerables.</w:t>
      </w:r>
    </w:p>
    <w:p>
      <w:pPr>
        <w:pBdr>
          <w:bottom w:val="single" w:color="BFBFBF" w:sz="6" w:space="1"/>
        </w:pBdr>
        <w:spacing w:after="120" w:before="120"/>
      </w:pPr>
    </w:p>
    <w:p/>
    <w:p>
      <w:pPr>
        <w:spacing w:after="160"/>
        <w:jc w:val="center"/>
      </w:pPr>
      <w:r>
        <w:rPr>
          <w:b/>
          <w:bCs/>
          <w:sz w:val="22"/>
          <w:szCs w:val="22"/>
        </w:rPr>
        <w:t xml:space="preserve">Sesión 12 · 21/09/2026 — El problema de Halting</w:t>
      </w:r>
    </w:p>
    <w:p>
      <w:pPr>
        <w:pBdr>
          <w:bottom w:val="single" w:color="BFBFBF" w:sz="6" w:space="1"/>
        </w:pBdr>
        <w:spacing w:after="120" w:before="120"/>
      </w:pPr>
    </w:p>
    <w:p>
      <w:pPr>
        <w:spacing w:after="60" w:before="160"/>
      </w:pPr>
      <w:r>
        <w:rPr>
          <w:b/>
          <w:bCs/>
        </w:rPr>
        <w:t xml:space="preserve">QUÉ SÍ ES DECIDIBLE</w:t>
      </w:r>
    </w:p>
    <w:p>
      <w:r>
        <w:t xml:space="preserve">Antes del resultado negativo conviene ver qué sí se puede decidir, para que el contraste quede claro.</w:t>
      </w:r>
    </w:p>
    <w:p>
      <w:pPr>
        <w:pStyle w:val="ListParagraph"/>
        <w:numPr>
          <w:ilvl w:val="0"/>
          <w:numId w:val="2"/>
        </w:numPr>
        <w:spacing w:after="60"/>
      </w:pPr>
      <w:r>
        <w:t xml:space="preserve">¿Un autómata finito acepta una cadena? Decidible: se simula y siempre termina.</w:t>
      </w:r>
    </w:p>
    <w:p>
      <w:pPr>
        <w:pStyle w:val="ListParagraph"/>
        <w:numPr>
          <w:ilvl w:val="0"/>
          <w:numId w:val="2"/>
        </w:numPr>
        <w:spacing w:after="60"/>
      </w:pPr>
      <w:r>
        <w:t xml:space="preserve">¿El lenguaje de un autómata finito es vacío? Decidible.</w:t>
      </w:r>
    </w:p>
    <w:p>
      <w:pPr>
        <w:pStyle w:val="ListParagraph"/>
        <w:numPr>
          <w:ilvl w:val="0"/>
          <w:numId w:val="2"/>
        </w:numPr>
        <w:spacing w:after="60"/>
      </w:pPr>
      <w:r>
        <w:t xml:space="preserve">¿Dos autómatas finitos son equivalentes? Decidible.</w:t>
      </w:r>
    </w:p>
    <w:p>
      <w:pPr>
        <w:pStyle w:val="ListParagraph"/>
        <w:numPr>
          <w:ilvl w:val="0"/>
          <w:numId w:val="2"/>
        </w:numPr>
        <w:spacing w:after="60"/>
      </w:pPr>
      <w:r>
        <w:t xml:space="preserve">¿Una gramática libre de contexto genera una cadena? Decidible.</w:t>
      </w:r>
    </w:p>
    <w:p>
      <w:pPr>
        <w:spacing w:after="60" w:before="160"/>
      </w:pPr>
      <w:r>
        <w:rPr>
          <w:b/>
          <w:bCs/>
        </w:rPr>
        <w:t xml:space="preserve">EL PROBLEMA DE LA PARADA</w:t>
      </w:r>
    </w:p>
    <w:p>
      <w:r>
        <w:t xml:space="preserve">HALT = {⟨M, w⟩ | la máquina M se detiene con la entrada w}. En palabras: ¿existe un algoritmo que, dado cualquier programa y cualquier entrada, decida si ese programa terminará?</w:t>
      </w:r>
    </w:p>
    <w:p>
      <w:pPr>
        <w:spacing w:after="60" w:before="160"/>
      </w:pPr>
      <w:r>
        <w:rPr>
          <w:b/>
          <w:bCs/>
        </w:rPr>
        <w:t xml:space="preserve">EL TEOREMA</w:t>
      </w:r>
    </w:p>
    <w:p>
      <w:r>
        <w:t xml:space="preserve">HALT no es decidible. No existe tal algoritmo, y no por falta de ingenio: se demuestra que es imposible.</w:t>
      </w:r>
    </w:p>
    <w:p>
      <w:pPr>
        <w:spacing w:after="60" w:before="160"/>
      </w:pPr>
      <w:r>
        <w:rPr>
          <w:b/>
          <w:bCs/>
        </w:rPr>
        <w:t xml:space="preserve">LA DEMOSTRACIÓN POR DIAGONALIZACIÓN</w:t>
      </w:r>
    </w:p>
    <w:p>
      <w:pPr>
        <w:spacing w:after="60"/>
        <w:ind w:left="340"/>
      </w:pPr>
      <w:r>
        <w:t xml:space="preserve">1. Supón que existe H que decide si M se detiene con w.</w:t>
      </w:r>
    </w:p>
    <w:p>
      <w:pPr>
        <w:spacing w:after="60"/>
        <w:ind w:left="340"/>
      </w:pPr>
      <w:r>
        <w:t xml:space="preserve">2. Construye D que, con entrada ⟨M⟩, ejecuta H sobre ⟨M, ⟨M⟩⟩.</w:t>
      </w:r>
    </w:p>
    <w:p>
      <w:pPr>
        <w:spacing w:after="60"/>
        <w:ind w:left="340"/>
      </w:pPr>
      <w:r>
        <w:t xml:space="preserve">3. Si H dice que M se detiene, D entra en un ciclo infinito. Si H dice que no se detiene, D se detiene.</w:t>
      </w:r>
    </w:p>
    <w:p>
      <w:pPr>
        <w:spacing w:after="60"/>
        <w:ind w:left="340"/>
      </w:pPr>
      <w:r>
        <w:t xml:space="preserve">4. Ejecuta ahora D con su propia codificación ⟨D⟩.</w:t>
      </w:r>
    </w:p>
    <w:p>
      <w:pPr>
        <w:spacing w:after="60"/>
        <w:ind w:left="340"/>
      </w:pPr>
      <w:r>
        <w:t xml:space="preserve">5. Si D se detiene con ⟨D⟩, entonces por construcción cicla. Si cicla, entonces se detiene.</w:t>
      </w:r>
    </w:p>
    <w:p>
      <w:r>
        <w:t xml:space="preserve">Ambos casos son contradictorios, luego H no puede existir. La contradicción no viene de D, que es perfectamente construible: viene del supuesto de que H existe.</w:t>
      </w:r>
    </w:p>
    <w:p>
      <w:pPr>
        <w:spacing w:after="60" w:before="160"/>
      </w:pPr>
      <w:r>
        <w:rPr>
          <w:b/>
          <w:bCs/>
        </w:rPr>
        <w:t xml:space="preserve">DE DÓNDE SALE LA FUERZA DEL ARGUMENTO</w:t>
      </w:r>
    </w:p>
    <w:p>
      <w:r>
        <w:t xml:space="preserve">De la máquina universal. Como una máquina puede recibir máquinas como entrada, se le puede dar la suya propia, y ahí se arma la autorreferencia. Es el mismo mecanismo de los teoremas de Gödel y de la paradoja del mentiroso.</w:t>
      </w:r>
    </w:p>
    <w:p>
      <w:pPr>
        <w:spacing w:after="60" w:before="160"/>
      </w:pPr>
      <w:r>
        <w:rPr>
          <w:b/>
          <w:bCs/>
        </w:rPr>
        <w:t xml:space="preserve">HALT SÍ ES RECURSIVAMENTE ENUMERABLE</w:t>
      </w:r>
    </w:p>
    <w:p>
      <w:r>
        <w:t xml:space="preserve">Se simula M sobre w: si se detiene, se acepta. Si no se detiene, la simulación tampoco, así que nunca se rechaza. Es el ejemplo canónico de lenguaje recursivamente enumerable que no es recursivo, y prueba que la inclusión de la sesión anterior es estricta.</w:t>
      </w:r>
    </w:p>
    <w:p>
      <w:pPr>
        <w:spacing w:after="60" w:before="160"/>
      </w:pPr>
      <w:r>
        <w:rPr>
          <w:b/>
          <w:bCs/>
        </w:rPr>
        <w:t xml:space="preserve">CONSECUENCIAS PRÁCTICAS</w:t>
      </w:r>
    </w:p>
    <w:p>
      <w:pPr>
        <w:pStyle w:val="ListParagraph"/>
        <w:numPr>
          <w:ilvl w:val="0"/>
          <w:numId w:val="2"/>
        </w:numPr>
        <w:spacing w:after="60"/>
      </w:pPr>
      <w:r>
        <w:t xml:space="preserve">No existe un detector perfecto de ciclos infinitos.</w:t>
      </w:r>
    </w:p>
    <w:p>
      <w:pPr>
        <w:pStyle w:val="ListParagraph"/>
        <w:numPr>
          <w:ilvl w:val="0"/>
          <w:numId w:val="2"/>
        </w:numPr>
        <w:spacing w:after="60"/>
      </w:pPr>
      <w:r>
        <w:t xml:space="preserve">No existe un verificador de programas totalmente general.</w:t>
      </w:r>
    </w:p>
    <w:p>
      <w:pPr>
        <w:pStyle w:val="ListParagraph"/>
        <w:numPr>
          <w:ilvl w:val="0"/>
          <w:numId w:val="2"/>
        </w:numPr>
        <w:spacing w:after="60"/>
      </w:pPr>
      <w:r>
        <w:t xml:space="preserve">No existe un antivirus perfecto, por reducción a este mismo problema.</w:t>
      </w:r>
    </w:p>
    <w:p>
      <w:pPr>
        <w:pStyle w:val="ListParagraph"/>
        <w:numPr>
          <w:ilvl w:val="0"/>
          <w:numId w:val="2"/>
        </w:numPr>
        <w:spacing w:after="60"/>
      </w:pPr>
      <w:r>
        <w:t xml:space="preserve">Los analizadores estáticos reales son aproximaciones: o dan falsos positivos, o falsos negativos, o no siempre terminan.</w:t>
      </w:r>
    </w:p>
    <w:p>
      <w:pPr>
        <w:spacing w:after="60" w:before="160"/>
      </w:pPr>
      <w:r>
        <w:rPr>
          <w:b/>
          <w:bCs/>
        </w:rPr>
        <w:t xml:space="preserve">EJERCICIO</w:t>
      </w:r>
    </w:p>
    <w:p>
      <w:r>
        <w:t xml:space="preserve">Reconstruir la diagonalización sin apuntes y explicar por qué el complemento de HALT no es recursivamente enumerable.</w:t>
      </w:r>
    </w:p>
    <w:p>
      <w:pPr>
        <w:pBdr>
          <w:bottom w:val="single" w:color="BFBFBF" w:sz="6" w:space="1"/>
        </w:pBdr>
        <w:spacing w:after="120" w:before="120"/>
      </w:pPr>
    </w:p>
    <w:p/>
    <w:p>
      <w:pPr>
        <w:spacing w:after="160"/>
        <w:jc w:val="center"/>
      </w:pPr>
      <w:r>
        <w:rPr>
          <w:b/>
          <w:bCs/>
          <w:sz w:val="22"/>
          <w:szCs w:val="22"/>
        </w:rPr>
        <w:t xml:space="preserve">Sesión 13 · 23/09/2026 — Reducciones, indecidibilidad y el teorema de Rice</w:t>
      </w:r>
    </w:p>
    <w:p>
      <w:pPr>
        <w:pBdr>
          <w:bottom w:val="single" w:color="BFBFBF" w:sz="6" w:space="1"/>
        </w:pBdr>
        <w:spacing w:after="120" w:before="120"/>
      </w:pPr>
    </w:p>
    <w:p>
      <w:pPr>
        <w:spacing w:after="60" w:before="160"/>
      </w:pPr>
      <w:r>
        <w:rPr>
          <w:b/>
          <w:bCs/>
        </w:rPr>
        <w:t xml:space="preserve">LA TÉCNICA</w:t>
      </w:r>
    </w:p>
    <w:p>
      <w:r>
        <w:t xml:space="preserve">Demostrar indecidibilidad desde cero, como con HALT, es laborioso. Las reducciones permiten heredar el resultado: si un problema ya conocido como indecidible se reduce al nuevo, el nuevo también lo es.</w:t>
      </w:r>
    </w:p>
    <w:p>
      <w:pPr>
        <w:spacing w:after="60" w:before="160"/>
      </w:pPr>
      <w:r>
        <w:rPr>
          <w:b/>
          <w:bCs/>
        </w:rPr>
        <w:t xml:space="preserve">REDUCCIÓN</w:t>
      </w:r>
    </w:p>
    <w:p>
      <w:r>
        <w:t xml:space="preserve">A se reduce a B, escrito A ≤ B, si existe una función computable que transforma instancias de A en instancias de B preservando la respuesta.</w:t>
      </w:r>
    </w:p>
    <w:p>
      <w:pPr>
        <w:pStyle w:val="ListParagraph"/>
        <w:numPr>
          <w:ilvl w:val="0"/>
          <w:numId w:val="2"/>
        </w:numPr>
        <w:spacing w:after="60"/>
      </w:pPr>
      <w:r>
        <w:t xml:space="preserve">Si A ≤ B y B es decidible, entonces A es decidible.</w:t>
      </w:r>
    </w:p>
    <w:p>
      <w:pPr>
        <w:pStyle w:val="ListParagraph"/>
        <w:numPr>
          <w:ilvl w:val="0"/>
          <w:numId w:val="2"/>
        </w:numPr>
        <w:spacing w:after="60"/>
      </w:pPr>
      <w:r>
        <w:t xml:space="preserve">Contrapositiva, que es la que se usa: si A ≤ B y A es indecidible, entonces B es indecidible.</w:t>
      </w:r>
    </w:p>
    <w:p>
      <w:pPr>
        <w:spacing w:after="60" w:before="160"/>
      </w:pPr>
      <w:r>
        <w:rPr>
          <w:b/>
          <w:bCs/>
        </w:rPr>
        <w:t xml:space="preserve">LA DIRECCIÓN CORRECTA</w:t>
      </w:r>
    </w:p>
    <w:p>
      <w:r>
        <w:t xml:space="preserve">Se reduce lo conocido indecidible al problema nuevo, nunca al revés. Invertir la dirección produce una demostración vacía. Conviene decirlo en voz alta antes de escribir: «reduzco HALT a mi problema».</w:t>
      </w:r>
    </w:p>
    <w:p>
      <w:pPr>
        <w:spacing w:after="60" w:before="160"/>
      </w:pPr>
      <w:r>
        <w:rPr>
          <w:b/>
          <w:bCs/>
        </w:rPr>
        <w:t xml:space="preserve">PROBLEMAS INDECIDIBLES</w:t>
      </w:r>
    </w:p>
    <w:p>
      <w:pPr>
        <w:pStyle w:val="ListParagraph"/>
        <w:numPr>
          <w:ilvl w:val="0"/>
          <w:numId w:val="2"/>
        </w:numPr>
        <w:spacing w:after="60"/>
      </w:pPr>
      <w:r>
        <w:t xml:space="preserve">¿L(M) es vacío?</w:t>
      </w:r>
    </w:p>
    <w:p>
      <w:pPr>
        <w:pStyle w:val="ListParagraph"/>
        <w:numPr>
          <w:ilvl w:val="0"/>
          <w:numId w:val="2"/>
        </w:numPr>
        <w:spacing w:after="60"/>
      </w:pPr>
      <w:r>
        <w:t xml:space="preserve">¿M acepta la cadena vacía?</w:t>
      </w:r>
    </w:p>
    <w:p>
      <w:pPr>
        <w:pStyle w:val="ListParagraph"/>
        <w:numPr>
          <w:ilvl w:val="0"/>
          <w:numId w:val="2"/>
        </w:numPr>
        <w:spacing w:after="60"/>
      </w:pPr>
      <w:r>
        <w:t xml:space="preserve">¿L(M) es regular?</w:t>
      </w:r>
    </w:p>
    <w:p>
      <w:pPr>
        <w:pStyle w:val="ListParagraph"/>
        <w:numPr>
          <w:ilvl w:val="0"/>
          <w:numId w:val="2"/>
        </w:numPr>
        <w:spacing w:after="60"/>
      </w:pPr>
      <w:r>
        <w:t xml:space="preserve">¿M₁ y M₂ reconocen el mismo lenguaje?</w:t>
      </w:r>
    </w:p>
    <w:p>
      <w:pPr>
        <w:pStyle w:val="ListParagraph"/>
        <w:numPr>
          <w:ilvl w:val="0"/>
          <w:numId w:val="2"/>
        </w:numPr>
        <w:spacing w:after="60"/>
      </w:pPr>
      <w:r>
        <w:t xml:space="preserve">¿Una gramática libre de contexto dada es ambigua?</w:t>
      </w:r>
    </w:p>
    <w:p>
      <w:pPr>
        <w:pStyle w:val="ListParagraph"/>
        <w:numPr>
          <w:ilvl w:val="0"/>
          <w:numId w:val="2"/>
        </w:numPr>
        <w:spacing w:after="60"/>
      </w:pPr>
      <w:r>
        <w:t xml:space="preserve">El problema de correspondencia de Post.</w:t>
      </w:r>
    </w:p>
    <w:p>
      <w:pPr>
        <w:spacing w:after="60" w:before="160"/>
      </w:pPr>
      <w:r>
        <w:rPr>
          <w:b/>
          <w:bCs/>
        </w:rPr>
        <w:t xml:space="preserve">TEOREMA DE RICE</w:t>
      </w:r>
    </w:p>
    <w:p>
      <w:r>
        <w:t xml:space="preserve">Toda propiedad no trivial del lenguaje reconocido por una máquina de Turing es indecidible. Una propiedad es no trivial si algunas máquinas la cumplen y otras no.</w:t>
      </w:r>
    </w:p>
    <w:p>
      <w:pPr>
        <w:spacing w:after="60" w:before="160"/>
      </w:pPr>
      <w:r>
        <w:rPr>
          <w:b/>
          <w:bCs/>
        </w:rPr>
        <w:t xml:space="preserve">LA DISTINCIÓN QUE HAY QUE RETENER</w:t>
      </w:r>
    </w:p>
    <w:p>
      <w:r>
        <w:t xml:space="preserve">Rice habla de propiedades del lenguaje, no del texto de la máquina. «¿Este programa tiene más de cien líneas?» sí es decidible, porque es una propiedad sintáctica. «¿Este programa calcula la función identidad?» es indecidible, porque es una propiedad de lo que hace.</w:t>
      </w:r>
    </w:p>
    <w:p>
      <w:r>
        <w:t xml:space="preserve">La consecuencia es fuerte: cualquier pregunta interesante sobre el comportamiento de un programa es indecidible en general.</w:t>
      </w:r>
    </w:p>
    <w:p>
      <w:pPr>
        <w:spacing w:after="60" w:before="160"/>
      </w:pPr>
      <w:r>
        <w:rPr>
          <w:b/>
          <w:bCs/>
        </w:rPr>
        <w:t xml:space="preserve">QUÉ QUEDA ENTONCES</w:t>
      </w:r>
    </w:p>
    <w:p>
      <w:r>
        <w:t xml:space="preserve">La verificación de programas sigue siendo posible bajo restricciones: lenguajes que no son Turing-completos, análisis conservador que acepta falsos positivos, o demostración asistida donde el humano aporta las invariantes. Saber qué es imposible orienta hacia lo que sí se puede.</w:t>
      </w:r>
    </w:p>
    <w:p>
      <w:pPr>
        <w:spacing w:after="60" w:before="160"/>
      </w:pPr>
      <w:r>
        <w:rPr>
          <w:b/>
          <w:bCs/>
        </w:rPr>
        <w:t xml:space="preserve">EJERCICIO</w:t>
      </w:r>
    </w:p>
    <w:p>
      <w:r>
        <w:t xml:space="preserve">Reducir HALT al problema de la cinta vacía; aplicar Rice a tres propiedades y encontrar una a la que no aplique.</w:t>
      </w:r>
    </w:p>
    <w:p>
      <w:pPr>
        <w:pBdr>
          <w:bottom w:val="single" w:color="BFBFBF" w:sz="6" w:space="1"/>
        </w:pBdr>
        <w:spacing w:after="120" w:before="120"/>
      </w:pPr>
    </w:p>
    <w:p/>
    <w:p>
      <w:pPr>
        <w:spacing w:after="160"/>
        <w:jc w:val="center"/>
      </w:pPr>
      <w:r>
        <w:rPr>
          <w:b/>
          <w:bCs/>
          <w:sz w:val="22"/>
          <w:szCs w:val="22"/>
        </w:rPr>
        <w:t xml:space="preserve">Sesión 14 · 28/09/2026 — Problemas P y NP</w:t>
      </w:r>
    </w:p>
    <w:p>
      <w:pPr>
        <w:pBdr>
          <w:bottom w:val="single" w:color="BFBFBF" w:sz="6" w:space="1"/>
        </w:pBdr>
        <w:spacing w:after="120" w:before="120"/>
      </w:pPr>
    </w:p>
    <w:p>
      <w:pPr>
        <w:spacing w:after="60" w:before="160"/>
      </w:pPr>
      <w:r>
        <w:rPr>
          <w:b/>
          <w:bCs/>
        </w:rPr>
        <w:t xml:space="preserve">LA CLASE P</w:t>
      </w:r>
    </w:p>
    <w:p>
      <w:r>
        <w:t xml:space="preserve">Problemas de decisión resolubles por una máquina de Turing determinista en tiempo O(nᵏ) para algún k fijo. Se identifica informalmente con lo tratable.</w:t>
      </w:r>
    </w:p>
    <w:p>
      <w:pPr>
        <w:pStyle w:val="ListParagraph"/>
        <w:numPr>
          <w:ilvl w:val="0"/>
          <w:numId w:val="2"/>
        </w:numPr>
        <w:spacing w:after="60"/>
      </w:pPr>
      <w:r>
        <w:t xml:space="preserve">Ordenar, búsqueda binaria, caminos mínimos, flujo máximo, primalidad.</w:t>
      </w:r>
    </w:p>
    <w:p>
      <w:pPr>
        <w:spacing w:after="60" w:before="160"/>
      </w:pPr>
      <w:r>
        <w:rPr>
          <w:b/>
          <w:bCs/>
        </w:rPr>
        <w:t xml:space="preserve">LA CLASE NP</w:t>
      </w:r>
    </w:p>
    <w:p>
      <w:r>
        <w:t xml:space="preserve">Problemas resolubles por una máquina de Turing no determinista en tiempo polinomial. La caracterización útil es la equivalente: son los problemas cuya solución, si alguien la propone, puede verificarse en tiempo polinomial.</w:t>
      </w:r>
    </w:p>
    <w:p>
      <w:pPr>
        <w:pStyle w:val="ListParagraph"/>
        <w:numPr>
          <w:ilvl w:val="0"/>
          <w:numId w:val="2"/>
        </w:numPr>
        <w:spacing w:after="60"/>
      </w:pPr>
      <w:r>
        <w:t xml:space="preserve">SAT — ¿es satisfacible esta fórmula booleana? Verificar una asignación propuesta es trivial.</w:t>
      </w:r>
    </w:p>
    <w:p>
      <w:pPr>
        <w:pStyle w:val="ListParagraph"/>
        <w:numPr>
          <w:ilvl w:val="0"/>
          <w:numId w:val="2"/>
        </w:numPr>
        <w:spacing w:after="60"/>
      </w:pPr>
      <w:r>
        <w:t xml:space="preserve">Ciclo hamiltoniano — verificar un ciclo propuesto es fácil; encontrarlo no.</w:t>
      </w:r>
    </w:p>
    <w:p>
      <w:pPr>
        <w:pStyle w:val="ListParagraph"/>
        <w:numPr>
          <w:ilvl w:val="0"/>
          <w:numId w:val="2"/>
        </w:numPr>
        <w:spacing w:after="60"/>
      </w:pPr>
      <w:r>
        <w:t xml:space="preserve">Coloreo de grafos, mochila, agente viajero en versión de decisión.</w:t>
      </w:r>
    </w:p>
    <w:p>
      <w:pPr>
        <w:spacing w:after="60" w:before="160"/>
      </w:pPr>
      <w:r>
        <w:rPr>
          <w:b/>
          <w:bCs/>
        </w:rPr>
        <w:t xml:space="preserve">EL CERTIFICADO</w:t>
      </w:r>
    </w:p>
    <w:p>
      <w:r>
        <w:t xml:space="preserve">La forma práctica de probar que un problema está en NP es exhibir el certificado: qué información bastaría para convencer a alguien de que la respuesta es sí, y comprobar que verificarla toma tiempo polinomial. Para el ciclo hamiltoniano el certificado es la lista de vértices en orden.</w:t>
      </w:r>
    </w:p>
    <w:p>
      <w:pPr>
        <w:spacing w:after="60" w:before="160"/>
      </w:pPr>
      <w:r>
        <w:rPr>
          <w:b/>
          <w:bCs/>
        </w:rPr>
        <w:t xml:space="preserve">P ⊆ NP</w:t>
      </w:r>
    </w:p>
    <w:p>
      <w:r>
        <w:t xml:space="preserve">Si se puede resolver rápido, se puede verificar rápido: basta resolverlo e ignorar el certificado. La inclusión es evidente. Lo que nadie sabe es si es estricta.</w:t>
      </w:r>
    </w:p>
    <w:p>
      <w:pPr>
        <w:spacing w:after="60" w:before="160"/>
      </w:pPr>
      <w:r>
        <w:rPr>
          <w:b/>
          <w:bCs/>
        </w:rPr>
        <w:t xml:space="preserve">EL PROBLEMA P CONTRA NP</w:t>
      </w:r>
    </w:p>
    <w:p>
      <w:r>
        <w:t xml:space="preserve">¿Todo problema verificable rápido es resoluble rápido? Es el problema abierto más importante de la computación y uno de los siete problemas del milenio, con un premio de un millón de dólares. La opinión mayoritaria es que P ≠ NP, pero no hay demostración en ninguna dirección.</w:t>
      </w:r>
    </w:p>
    <w:p>
      <w:pPr>
        <w:spacing w:after="60" w:before="160"/>
      </w:pPr>
      <w:r>
        <w:rPr>
          <w:b/>
          <w:bCs/>
        </w:rPr>
        <w:t xml:space="preserve">POR QUÉ IMPORTA FUERA DE LA TEORÍA</w:t>
      </w:r>
    </w:p>
    <w:p>
      <w:r>
        <w:t xml:space="preserve">Si P = NP, la criptografía de clave pública colapsa, porque romperla se vuelve tan fácil como usarla. Si P ≠ NP, hay problemas que jamás tendrán algoritmo eficiente y conviene invertir en aproximaciones y heurísticas en lugar de perseguir el óptimo.</w:t>
      </w:r>
    </w:p>
    <w:p>
      <w:pPr>
        <w:spacing w:after="60" w:before="160"/>
      </w:pPr>
      <w:r>
        <w:rPr>
          <w:b/>
          <w:bCs/>
        </w:rPr>
        <w:t xml:space="preserve">RELACIÓN CON LO ANTERIOR</w:t>
      </w:r>
    </w:p>
    <w:p>
      <w:r>
        <w:t xml:space="preserve">Nota la diferencia con el bloque de computabilidad. Los problemas NP sí son decidibles: existe algoritmo, solo que exponencial. La indecidibilidad es un muro absoluto; la intratabilidad es un muro práctico.</w:t>
      </w:r>
    </w:p>
    <w:p>
      <w:pPr>
        <w:spacing w:after="60" w:before="160"/>
      </w:pPr>
      <w:r>
        <w:rPr>
          <w:b/>
          <w:bCs/>
        </w:rPr>
        <w:t xml:space="preserve">EJERCICIO</w:t>
      </w:r>
    </w:p>
    <w:p>
      <w:r>
        <w:t xml:space="preserve">Clasificar diez problemas en P o NP y dar el certificado verificable de cada uno de los de NP.</w:t>
      </w:r>
    </w:p>
    <w:p>
      <w:pPr>
        <w:pBdr>
          <w:bottom w:val="single" w:color="BFBFBF" w:sz="6" w:space="1"/>
        </w:pBdr>
        <w:spacing w:after="120" w:before="120"/>
      </w:pPr>
    </w:p>
    <w:p/>
    <w:p>
      <w:pPr>
        <w:spacing w:after="160"/>
        <w:jc w:val="center"/>
      </w:pPr>
      <w:r>
        <w:rPr>
          <w:b/>
          <w:bCs/>
          <w:sz w:val="22"/>
          <w:szCs w:val="22"/>
        </w:rPr>
        <w:t xml:space="preserve">Sesión 15 · 30/09/2026 — NP-completitud · SAT y el teorema de Cook-Levin</w:t>
      </w:r>
    </w:p>
    <w:p>
      <w:pPr>
        <w:pBdr>
          <w:bottom w:val="single" w:color="BFBFBF" w:sz="6" w:space="1"/>
        </w:pBdr>
        <w:spacing w:after="120" w:before="120"/>
      </w:pPr>
    </w:p>
    <w:p>
      <w:pPr>
        <w:spacing w:after="60" w:before="160"/>
      </w:pPr>
      <w:r>
        <w:rPr>
          <w:b/>
          <w:bCs/>
        </w:rPr>
        <w:t xml:space="preserve">REDUCCIÓN POLINOMIAL</w:t>
      </w:r>
    </w:p>
    <w:p>
      <w:r>
        <w:t xml:space="preserve">A ≤ₚ B si existe una transformación computable en tiempo polinomial que convierte instancias de A en instancias de B preservando la respuesta. Es la misma idea de la sesión 13, ahora con restricción de tiempo.</w:t>
      </w:r>
    </w:p>
    <w:p>
      <w:pPr>
        <w:spacing w:after="60" w:before="160"/>
      </w:pPr>
      <w:r>
        <w:rPr>
          <w:b/>
          <w:bCs/>
        </w:rPr>
        <w:t xml:space="preserve">NP-COMPLETO</w:t>
      </w:r>
    </w:p>
    <w:p>
      <w:r>
        <w:t xml:space="preserve">Un problema B es NP-completo si está en NP y todo problema de NP se reduce polinomialmente a él. Son los problemas más difíciles de NP.</w:t>
      </w:r>
    </w:p>
    <w:p>
      <w:pPr>
        <w:pStyle w:val="ListParagraph"/>
        <w:numPr>
          <w:ilvl w:val="0"/>
          <w:numId w:val="2"/>
        </w:numPr>
        <w:spacing w:after="60"/>
      </w:pPr>
      <w:r>
        <w:t xml:space="preserve">Si algún NP-completo estuviera en P, entonces P = NP en su totalidad.</w:t>
      </w:r>
    </w:p>
    <w:p>
      <w:pPr>
        <w:pStyle w:val="ListParagraph"/>
        <w:numPr>
          <w:ilvl w:val="0"/>
          <w:numId w:val="2"/>
        </w:numPr>
        <w:spacing w:after="60"/>
      </w:pPr>
      <w:r>
        <w:t xml:space="preserve">Si algún problema de NP no está en P, entonces ningún NP-completo lo está.</w:t>
      </w:r>
    </w:p>
    <w:p>
      <w:pPr>
        <w:spacing w:after="60" w:before="160"/>
      </w:pPr>
      <w:r>
        <w:rPr>
          <w:b/>
          <w:bCs/>
        </w:rPr>
        <w:t xml:space="preserve">TEOREMA DE COOK-LEVIN</w:t>
      </w:r>
    </w:p>
    <w:p>
      <w:r>
        <w:t xml:space="preserve">SAT es NP-completo. Fue el primero que se demostró, y la técnica consistió en codificar el cómputo completo de una máquina de Turing no determinista como una fórmula booleana que es satisfacible si y solo si la máquina acepta.</w:t>
      </w:r>
    </w:p>
    <w:p>
      <w:r>
        <w:t xml:space="preserve">Esa demostración es la que abre la puerta: una vez que se tiene un problema NP-completo, los demás se prueban por reducción desde él, sin volver a razonar sobre máquinas.</w:t>
      </w:r>
    </w:p>
    <w:p>
      <w:pPr>
        <w:spacing w:after="60" w:before="160"/>
      </w:pPr>
      <w:r>
        <w:rPr>
          <w:b/>
          <w:bCs/>
        </w:rPr>
        <w:t xml:space="preserve">CÓMO SE PRUEBA QUE ALGO ES NP-COMPLETO</w:t>
      </w:r>
    </w:p>
    <w:p>
      <w:pPr>
        <w:spacing w:after="60"/>
        <w:ind w:left="340"/>
      </w:pPr>
      <w:r>
        <w:t xml:space="preserve">1. Mostrar que está en NP exhibiendo un certificado verificable en tiempo polinomial.</w:t>
      </w:r>
    </w:p>
    <w:p>
      <w:pPr>
        <w:spacing w:after="60"/>
        <w:ind w:left="340"/>
      </w:pPr>
      <w:r>
        <w:t xml:space="preserve">2. Tomar un problema ya conocido como NP-completo.</w:t>
      </w:r>
    </w:p>
    <w:p>
      <w:pPr>
        <w:spacing w:after="60"/>
        <w:ind w:left="340"/>
      </w:pPr>
      <w:r>
        <w:t xml:space="preserve">3. Reducirlo polinomialmente al problema nuevo.</w:t>
      </w:r>
    </w:p>
    <w:p>
      <w:r>
        <w:t xml:space="preserve">Otra vez la dirección importa: se reduce el conocido al nuevo.</w:t>
      </w:r>
    </w:p>
    <w:p>
      <w:pPr>
        <w:spacing w:after="60" w:before="160"/>
      </w:pPr>
      <w:r>
        <w:rPr>
          <w:b/>
          <w:bCs/>
        </w:rPr>
        <w:t xml:space="preserve">LA FAMILIA</w:t>
      </w:r>
    </w:p>
    <w:p>
      <w:r>
        <w:t xml:space="preserve">SAT, 3-SAT, clique, cubierta de vértices, conjunto independiente, coloreo, mochila, agente viajero, ciclo hamiltoniano, partición. Son miles de problemas de áreas muy distintas, y todos equivalentes: resolver uno rápido los resuelve todos rápido.</w:t>
      </w:r>
    </w:p>
    <w:p>
      <w:pPr>
        <w:spacing w:after="60" w:before="160"/>
      </w:pPr>
      <w:r>
        <w:rPr>
          <w:b/>
          <w:bCs/>
        </w:rPr>
        <w:t xml:space="preserve">QUÉ HACER CON UN PROBLEMA NP-COMPLETO</w:t>
      </w:r>
    </w:p>
    <w:p>
      <w:pPr>
        <w:pStyle w:val="ListParagraph"/>
        <w:numPr>
          <w:ilvl w:val="0"/>
          <w:numId w:val="2"/>
        </w:numPr>
        <w:spacing w:after="60"/>
      </w:pPr>
      <w:r>
        <w:t xml:space="preserve">Algoritmos de aproximación con garantía de calidad demostrada.</w:t>
      </w:r>
    </w:p>
    <w:p>
      <w:pPr>
        <w:pStyle w:val="ListParagraph"/>
        <w:numPr>
          <w:ilvl w:val="0"/>
          <w:numId w:val="2"/>
        </w:numPr>
        <w:spacing w:after="60"/>
      </w:pPr>
      <w:r>
        <w:t xml:space="preserve">Heurísticas y metaheurísticas, sin garantía pero buenas en la práctica.</w:t>
      </w:r>
    </w:p>
    <w:p>
      <w:pPr>
        <w:pStyle w:val="ListParagraph"/>
        <w:numPr>
          <w:ilvl w:val="0"/>
          <w:numId w:val="2"/>
        </w:numPr>
        <w:spacing w:after="60"/>
      </w:pPr>
      <w:r>
        <w:t xml:space="preserve">Explotar la estructura del caso concreto: muchas instancias reales son fáciles.</w:t>
      </w:r>
    </w:p>
    <w:p>
      <w:pPr>
        <w:pStyle w:val="ListParagraph"/>
        <w:numPr>
          <w:ilvl w:val="0"/>
          <w:numId w:val="2"/>
        </w:numPr>
        <w:spacing w:after="60"/>
      </w:pPr>
      <w:r>
        <w:t xml:space="preserve">Aceptar tiempo exponencial cuando n es pequeño; los resolvedores SAT modernos manejan instancias enormes.</w:t>
      </w:r>
    </w:p>
    <w:p>
      <w:pPr>
        <w:spacing w:after="60" w:before="160"/>
      </w:pPr>
      <w:r>
        <w:rPr>
          <w:b/>
          <w:bCs/>
        </w:rPr>
        <w:t xml:space="preserve">CIERRE DEL BLOQUE</w:t>
      </w:r>
    </w:p>
    <w:p>
      <w:r>
        <w:t xml:space="preserve">Con esto se cierran las dos preguntas de los límites: qué no se puede computar y qué no se puede computar rápido. A partir de la próxima sesión bajamos a los modelos restringidos, que son los que sí se pueden implementar y son la base de los compiladores.</w:t>
      </w:r>
    </w:p>
    <w:p>
      <w:pPr>
        <w:spacing w:after="60" w:before="160"/>
      </w:pPr>
      <w:r>
        <w:rPr>
          <w:b/>
          <w:bCs/>
        </w:rPr>
        <w:t xml:space="preserve">EJERCICIO</w:t>
      </w:r>
    </w:p>
    <w:p>
      <w:r>
        <w:t xml:space="preserve">Reducir 3-SAT a cubierta de vértices y verificar que la transformación es polinomial.</w:t>
      </w:r>
    </w:p>
    <w:p>
      <w:pPr>
        <w:pBdr>
          <w:bottom w:val="single" w:color="BFBFBF" w:sz="6" w:space="1"/>
        </w:pBdr>
        <w:spacing w:after="120" w:before="120"/>
      </w:pPr>
    </w:p>
    <w:p/>
    <w:p>
      <w:pPr>
        <w:spacing w:after="160"/>
        <w:jc w:val="center"/>
      </w:pPr>
      <w:r>
        <w:rPr>
          <w:b/>
          <w:bCs/>
          <w:sz w:val="22"/>
          <w:szCs w:val="22"/>
        </w:rPr>
        <w:t xml:space="preserve">Sesión 16 · 05/10/2026 — Alfabetos, cadenas y lenguajes</w:t>
      </w:r>
    </w:p>
    <w:p>
      <w:pPr>
        <w:pBdr>
          <w:bottom w:val="single" w:color="BFBFBF" w:sz="6" w:space="1"/>
        </w:pBdr>
        <w:spacing w:after="120" w:before="120"/>
      </w:pPr>
    </w:p>
    <w:p>
      <w:pPr>
        <w:spacing w:after="60" w:before="160"/>
      </w:pPr>
      <w:r>
        <w:rPr>
          <w:b/>
          <w:bCs/>
        </w:rPr>
        <w:t xml:space="preserve">BAJAMOS DE NIVEL</w:t>
      </w:r>
    </w:p>
    <w:p>
      <w:r>
        <w:t xml:space="preserve">Terminado el bloque de los límites, empieza el de los modelos que sí se construyen. Para eso hace falta primero el vocabulario formal sobre el que se definen los lenguajes.</w:t>
      </w:r>
    </w:p>
    <w:p>
      <w:pPr>
        <w:spacing w:after="60" w:before="160"/>
      </w:pPr>
      <w:r>
        <w:rPr>
          <w:b/>
          <w:bCs/>
        </w:rPr>
        <w:t xml:space="preserve">ALFABETO</w:t>
      </w:r>
    </w:p>
    <w:p>
      <w:r>
        <w:t xml:space="preserve">Un alfabeto Σ es un conjunto finito y no vacío de símbolos. Σ = {0,1} para el binario, Σ = {a,…,z} para texto. La finitud es esencial.</w:t>
      </w:r>
    </w:p>
    <w:p>
      <w:pPr>
        <w:spacing w:after="60" w:before="160"/>
      </w:pPr>
      <w:r>
        <w:rPr>
          <w:b/>
          <w:bCs/>
        </w:rPr>
        <w:t xml:space="preserve">CADENA</w:t>
      </w:r>
    </w:p>
    <w:p>
      <w:pPr>
        <w:pStyle w:val="ListParagraph"/>
        <w:numPr>
          <w:ilvl w:val="0"/>
          <w:numId w:val="2"/>
        </w:numPr>
        <w:spacing w:after="60"/>
      </w:pPr>
      <w:r>
        <w:t xml:space="preserve">Secuencia finita de símbolos de Σ.</w:t>
      </w:r>
    </w:p>
    <w:p>
      <w:pPr>
        <w:pStyle w:val="ListParagraph"/>
        <w:numPr>
          <w:ilvl w:val="0"/>
          <w:numId w:val="2"/>
        </w:numPr>
        <w:spacing w:after="60"/>
      </w:pPr>
      <w:r>
        <w:t xml:space="preserve">Longitud |w| — número de símbolos. |01101| = 5.</w:t>
      </w:r>
    </w:p>
    <w:p>
      <w:pPr>
        <w:pStyle w:val="ListParagraph"/>
        <w:numPr>
          <w:ilvl w:val="0"/>
          <w:numId w:val="2"/>
        </w:numPr>
        <w:spacing w:after="60"/>
      </w:pPr>
      <w:r>
        <w:t xml:space="preserve">Cadena vacía ε — la de longitud 0. Existe sobre cualquier alfabeto.</w:t>
      </w:r>
    </w:p>
    <w:p>
      <w:r>
        <w:t xml:space="preserve">ε no es lo mismo que el conjunto vacío ∅, ni que un espacio en blanco. Confundirlos es el error más común del tema.</w:t>
      </w:r>
    </w:p>
    <w:p>
      <w:pPr>
        <w:spacing w:after="60" w:before="160"/>
      </w:pPr>
      <w:r>
        <w:rPr>
          <w:b/>
          <w:bCs/>
        </w:rPr>
        <w:t xml:space="preserve">OPERACIONES SOBRE CADENAS</w:t>
      </w:r>
    </w:p>
    <w:p>
      <w:pPr>
        <w:pStyle w:val="ListParagraph"/>
        <w:numPr>
          <w:ilvl w:val="0"/>
          <w:numId w:val="2"/>
        </w:numPr>
        <w:spacing w:after="60"/>
      </w:pPr>
      <w:r>
        <w:t xml:space="preserve">Concatenación: si w = 01 y v = 10, entonces wv = 0110. No es conmutativa.</w:t>
      </w:r>
    </w:p>
    <w:p>
      <w:pPr>
        <w:pStyle w:val="ListParagraph"/>
        <w:numPr>
          <w:ilvl w:val="0"/>
          <w:numId w:val="2"/>
        </w:numPr>
        <w:spacing w:after="60"/>
      </w:pPr>
      <w:r>
        <w:t xml:space="preserve">ε es el neutro: wε = εw = w.</w:t>
      </w:r>
    </w:p>
    <w:p>
      <w:pPr>
        <w:pStyle w:val="ListParagraph"/>
        <w:numPr>
          <w:ilvl w:val="0"/>
          <w:numId w:val="2"/>
        </w:numPr>
        <w:spacing w:after="60"/>
      </w:pPr>
      <w:r>
        <w:t xml:space="preserve">Potencia: w⁰ = ε y wⁿ = w·wⁿ⁻¹. Es una definición recursiva, como las de la sesión 8.</w:t>
      </w:r>
    </w:p>
    <w:p>
      <w:pPr>
        <w:pStyle w:val="ListParagraph"/>
        <w:numPr>
          <w:ilvl w:val="0"/>
          <w:numId w:val="2"/>
        </w:numPr>
        <w:spacing w:after="60"/>
      </w:pPr>
      <w:r>
        <w:t xml:space="preserve">Reverso: (01101)ᴿ = 10110.</w:t>
      </w:r>
    </w:p>
    <w:p>
      <w:pPr>
        <w:spacing w:after="60" w:before="160"/>
      </w:pPr>
      <w:r>
        <w:rPr>
          <w:b/>
          <w:bCs/>
        </w:rPr>
        <w:t xml:space="preserve">Σ* Y Σ⁺</w:t>
      </w:r>
    </w:p>
    <w:p>
      <w:pPr>
        <w:pStyle w:val="ListParagraph"/>
        <w:numPr>
          <w:ilvl w:val="0"/>
          <w:numId w:val="2"/>
        </w:numPr>
        <w:spacing w:after="60"/>
      </w:pPr>
      <w:r>
        <w:t xml:space="preserve">Σ* — todas las cadenas sobre Σ, incluida ε. Es infinito numerable.</w:t>
      </w:r>
    </w:p>
    <w:p>
      <w:pPr>
        <w:pStyle w:val="ListParagraph"/>
        <w:numPr>
          <w:ilvl w:val="0"/>
          <w:numId w:val="2"/>
        </w:numPr>
        <w:spacing w:after="60"/>
      </w:pPr>
      <w:r>
        <w:t xml:space="preserve">Σ⁺ = Σ* − {ε}.</w:t>
      </w:r>
    </w:p>
    <w:p>
      <w:pPr>
        <w:spacing w:after="60" w:before="160"/>
      </w:pPr>
      <w:r>
        <w:rPr>
          <w:b/>
          <w:bCs/>
        </w:rPr>
        <w:t xml:space="preserve">LENGUAJE</w:t>
      </w:r>
    </w:p>
    <w:p>
      <w:r>
        <w:t xml:space="preserve">Un lenguaje L es cualquier subconjunto de Σ*. Puede ser finito o infinito, y definirse por enumeración o por comprensión.</w:t>
      </w:r>
    </w:p>
    <w:p>
      <w:pPr>
        <w:pStyle w:val="ListParagraph"/>
        <w:numPr>
          <w:ilvl w:val="0"/>
          <w:numId w:val="2"/>
        </w:numPr>
        <w:spacing w:after="60"/>
      </w:pPr>
      <w:r>
        <w:t xml:space="preserve">L = {0ⁿ1ⁿ | n ≥ 0} = {ε, 01, 0011, 000111, …}</w:t>
      </w:r>
    </w:p>
    <w:p>
      <w:pPr>
        <w:pStyle w:val="ListParagraph"/>
        <w:numPr>
          <w:ilvl w:val="0"/>
          <w:numId w:val="2"/>
        </w:numPr>
        <w:spacing w:after="60"/>
      </w:pPr>
      <w:r>
        <w:t xml:space="preserve">∅ es un lenguaje y {ε} es otro distinto: el primero no tiene cadenas, el segundo tiene una.</w:t>
      </w:r>
    </w:p>
    <w:p>
      <w:pPr>
        <w:spacing w:after="60" w:before="160"/>
      </w:pPr>
      <w:r>
        <w:rPr>
          <w:b/>
          <w:bCs/>
        </w:rPr>
        <w:t xml:space="preserve">OPERACIONES SOBRE LENGUAJES</w:t>
      </w:r>
    </w:p>
    <w:p>
      <w:pPr>
        <w:pStyle w:val="ListParagraph"/>
        <w:numPr>
          <w:ilvl w:val="0"/>
          <w:numId w:val="2"/>
        </w:numPr>
        <w:spacing w:after="60"/>
      </w:pPr>
      <w:r>
        <w:t xml:space="preserve">Unión, intersección y complemento, heredadas de los conjuntos.</w:t>
      </w:r>
    </w:p>
    <w:p>
      <w:pPr>
        <w:pStyle w:val="ListParagraph"/>
        <w:numPr>
          <w:ilvl w:val="0"/>
          <w:numId w:val="2"/>
        </w:numPr>
        <w:spacing w:after="60"/>
      </w:pPr>
      <w:r>
        <w:t xml:space="preserve">Concatenación: L₁L₂ = {xy | x ∈ L₁, y ∈ L₂}.</w:t>
      </w:r>
    </w:p>
    <w:p>
      <w:pPr>
        <w:pStyle w:val="ListParagraph"/>
        <w:numPr>
          <w:ilvl w:val="0"/>
          <w:numId w:val="2"/>
        </w:numPr>
        <w:spacing w:after="60"/>
      </w:pPr>
      <w:r>
        <w:t xml:space="preserve">Cerradura de Kleene: L* = L⁰ ∪ L¹ ∪ L² ∪ … Siempre contiene ε.</w:t>
      </w:r>
    </w:p>
    <w:p>
      <w:pPr>
        <w:pStyle w:val="ListParagraph"/>
        <w:numPr>
          <w:ilvl w:val="0"/>
          <w:numId w:val="2"/>
        </w:numPr>
        <w:spacing w:after="60"/>
      </w:pPr>
      <w:r>
        <w:t xml:space="preserve">L⁺ = L·L*, que contiene ε solo si L lo contiene.</w:t>
      </w:r>
    </w:p>
    <w:p>
      <w:pPr>
        <w:spacing w:after="60" w:before="160"/>
      </w:pPr>
      <w:r>
        <w:rPr>
          <w:b/>
          <w:bCs/>
        </w:rPr>
        <w:t xml:space="preserve">LA OPERACIÓN QUE GENERA INFINITUD</w:t>
      </w:r>
    </w:p>
    <w:p>
      <w:r>
        <w:t xml:space="preserve">Con L = {01}, L* = {ε, 01, 0101, …} es infinito aunque L tenga una sola cadena. La estrella es la única operación que produce conjuntos infinitos a partir de finitos, y por eso es la pieza central de las expresiones regulares.</w:t>
      </w:r>
    </w:p>
    <w:p>
      <w:pPr>
        <w:spacing w:after="60" w:before="160"/>
      </w:pPr>
      <w:r>
        <w:rPr>
          <w:b/>
          <w:bCs/>
        </w:rPr>
        <w:t xml:space="preserve">EJERCICIO</w:t>
      </w:r>
    </w:p>
    <w:p>
      <w:r>
        <w:t xml:space="preserve">Escribir por comprensión: cadenas binarias de longitud par; con igual número de ceros y unos; que empiezan y terminan con el mismo símbolo.</w:t>
      </w:r>
    </w:p>
    <w:p>
      <w:pPr>
        <w:pBdr>
          <w:bottom w:val="single" w:color="BFBFBF" w:sz="6" w:space="1"/>
        </w:pBdr>
        <w:spacing w:after="120" w:before="120"/>
      </w:pPr>
    </w:p>
    <w:p/>
    <w:p>
      <w:pPr>
        <w:spacing w:after="160"/>
        <w:jc w:val="center"/>
      </w:pPr>
      <w:r>
        <w:rPr>
          <w:b/>
          <w:bCs/>
          <w:sz w:val="22"/>
          <w:szCs w:val="22"/>
        </w:rPr>
        <w:t xml:space="preserve">Sesión 17 · 07/10/2026 — Expresiones regulares</w:t>
      </w:r>
    </w:p>
    <w:p>
      <w:pPr>
        <w:pBdr>
          <w:bottom w:val="single" w:color="BFBFBF" w:sz="6" w:space="1"/>
        </w:pBdr>
        <w:spacing w:after="120" w:before="120"/>
      </w:pPr>
    </w:p>
    <w:p>
      <w:pPr>
        <w:spacing w:after="60" w:before="160"/>
      </w:pPr>
      <w:r>
        <w:rPr>
          <w:b/>
          <w:bCs/>
        </w:rPr>
        <w:t xml:space="preserve">DESCRIBIR EN VEZ DE RECONOCER</w:t>
      </w:r>
    </w:p>
    <w:p>
      <w:r>
        <w:t xml:space="preserve">Una expresión regular describe un lenguaje mediante una fórmula. Es la contraparte declarativa de los autómatas, que lo reconocen operacionalmente. Ambas capturan exactamente la misma clase.</w:t>
      </w:r>
    </w:p>
    <w:p>
      <w:pPr>
        <w:spacing w:after="60" w:before="160"/>
      </w:pPr>
      <w:r>
        <w:rPr>
          <w:b/>
          <w:bCs/>
        </w:rPr>
        <w:t xml:space="preserve">DEFINICIÓN INDUCTIVA</w:t>
      </w:r>
    </w:p>
    <w:p>
      <w:r>
        <w:t xml:space="preserve">Casos base:</w:t>
      </w:r>
    </w:p>
    <w:p>
      <w:pPr>
        <w:pStyle w:val="ListParagraph"/>
        <w:numPr>
          <w:ilvl w:val="0"/>
          <w:numId w:val="2"/>
        </w:numPr>
        <w:spacing w:after="60"/>
      </w:pPr>
      <w:r>
        <w:t xml:space="preserve">∅ es una ER que denota el lenguaje vacío.</w:t>
      </w:r>
    </w:p>
    <w:p>
      <w:pPr>
        <w:pStyle w:val="ListParagraph"/>
        <w:numPr>
          <w:ilvl w:val="0"/>
          <w:numId w:val="2"/>
        </w:numPr>
        <w:spacing w:after="60"/>
      </w:pPr>
      <w:r>
        <w:t xml:space="preserve">ε es una ER que denota {ε}.</w:t>
      </w:r>
    </w:p>
    <w:p>
      <w:pPr>
        <w:pStyle w:val="ListParagraph"/>
        <w:numPr>
          <w:ilvl w:val="0"/>
          <w:numId w:val="2"/>
        </w:numPr>
        <w:spacing w:after="60"/>
      </w:pPr>
      <w:r>
        <w:t xml:space="preserve">a es una ER que denota {a}, para cada a ∈ Σ.</w:t>
      </w:r>
    </w:p>
    <w:p>
      <w:r>
        <w:t xml:space="preserve">Casos inductivos: si r y s son ER, también lo son r+s (unión), rs (concatenación), r* (estrella) y (r).</w:t>
      </w:r>
    </w:p>
    <w:p>
      <w:r>
        <w:t xml:space="preserve">Es otra definición recursiva, la tercera del curso. Y como toda definición recursiva, trae asociado su principio de inducción estructural para demostrar propiedades.</w:t>
      </w:r>
    </w:p>
    <w:p>
      <w:pPr>
        <w:spacing w:after="60" w:before="160"/>
      </w:pPr>
      <w:r>
        <w:rPr>
          <w:b/>
          <w:bCs/>
        </w:rPr>
        <w:t xml:space="preserve">PRECEDENCIA</w:t>
      </w:r>
    </w:p>
    <w:p>
      <w:r>
        <w:t xml:space="preserve">La estrella liga más fuerte que la concatenación, y ésta más que la unión. Así ab*+c se lee (a(b*))+c. Ante la duda, paréntesis.</w:t>
      </w:r>
    </w:p>
    <w:p>
      <w:pPr>
        <w:spacing w:after="60" w:before="160"/>
      </w:pPr>
      <w:r>
        <w:rPr>
          <w:b/>
          <w:bCs/>
        </w:rPr>
        <w:t xml:space="preserve">EJEMPLOS SOBRE {0,1}</w:t>
      </w:r>
    </w:p>
    <w:p>
      <w:pPr>
        <w:pStyle w:val="ListParagraph"/>
        <w:numPr>
          <w:ilvl w:val="0"/>
          <w:numId w:val="2"/>
        </w:numPr>
        <w:spacing w:after="60"/>
      </w:pPr>
      <w:r>
        <w:t xml:space="preserve">(0+1)* — todas las cadenas.</w:t>
      </w:r>
    </w:p>
    <w:p>
      <w:pPr>
        <w:pStyle w:val="ListParagraph"/>
        <w:numPr>
          <w:ilvl w:val="0"/>
          <w:numId w:val="2"/>
        </w:numPr>
        <w:spacing w:after="60"/>
      </w:pPr>
      <w:r>
        <w:t xml:space="preserve">(0+1)*01 — las que terminan en 01.</w:t>
      </w:r>
    </w:p>
    <w:p>
      <w:pPr>
        <w:pStyle w:val="ListParagraph"/>
        <w:numPr>
          <w:ilvl w:val="0"/>
          <w:numId w:val="2"/>
        </w:numPr>
        <w:spacing w:after="60"/>
      </w:pPr>
      <w:r>
        <w:t xml:space="preserve">0*10*10* — las que tienen exactamente dos unos.</w:t>
      </w:r>
    </w:p>
    <w:p>
      <w:pPr>
        <w:pStyle w:val="ListParagraph"/>
        <w:numPr>
          <w:ilvl w:val="0"/>
          <w:numId w:val="2"/>
        </w:numPr>
        <w:spacing w:after="60"/>
      </w:pPr>
      <w:r>
        <w:t xml:space="preserve">(0+1)*11(0+1)* — las que contienen 11.</w:t>
      </w:r>
    </w:p>
    <w:p>
      <w:pPr>
        <w:pStyle w:val="ListParagraph"/>
        <w:numPr>
          <w:ilvl w:val="0"/>
          <w:numId w:val="2"/>
        </w:numPr>
        <w:spacing w:after="60"/>
      </w:pPr>
      <w:r>
        <w:t xml:space="preserve">(01)* — alternancias que empiezan en 0 y terminan en 1, más ε.</w:t>
      </w:r>
    </w:p>
    <w:p>
      <w:pPr>
        <w:spacing w:after="60" w:before="160"/>
      </w:pPr>
      <w:r>
        <w:rPr>
          <w:b/>
          <w:bCs/>
        </w:rPr>
        <w:t xml:space="preserve">IDENTIDADES ÚTILES</w:t>
      </w:r>
    </w:p>
    <w:p>
      <w:pPr>
        <w:pStyle w:val="ListParagraph"/>
        <w:numPr>
          <w:ilvl w:val="0"/>
          <w:numId w:val="2"/>
        </w:numPr>
        <w:spacing w:after="60"/>
      </w:pPr>
      <w:r>
        <w:t xml:space="preserve">r + ∅ = r  ·  r∅ = ∅  ·  rε = r</w:t>
      </w:r>
    </w:p>
    <w:p>
      <w:pPr>
        <w:pStyle w:val="ListParagraph"/>
        <w:numPr>
          <w:ilvl w:val="0"/>
          <w:numId w:val="2"/>
        </w:numPr>
        <w:spacing w:after="60"/>
      </w:pPr>
      <w:r>
        <w:t xml:space="preserve">(r*)* = r*  ·  ∅* = ε  ·  (ε + r)* = r*</w:t>
      </w:r>
    </w:p>
    <w:p>
      <w:pPr>
        <w:pStyle w:val="ListParagraph"/>
        <w:numPr>
          <w:ilvl w:val="0"/>
          <w:numId w:val="2"/>
        </w:numPr>
        <w:spacing w:after="60"/>
      </w:pPr>
      <w:r>
        <w:t xml:space="preserve">r(s + t) = rs + rt</w:t>
      </w:r>
    </w:p>
    <w:p>
      <w:pPr>
        <w:spacing w:after="60" w:before="160"/>
      </w:pPr>
      <w:r>
        <w:rPr>
          <w:b/>
          <w:bCs/>
        </w:rPr>
        <w:t xml:space="preserve">DÓNDE SE USAN DE VERDAD</w:t>
      </w:r>
    </w:p>
    <w:p>
      <w:r>
        <w:t xml:space="preserve">Búsqueda de patrones, validación de formatos, y sobre todo la especificación de los componentes léxicos de un lenguaje de programación, que es a donde va este bloque.</w:t>
      </w:r>
    </w:p>
    <w:p>
      <w:pPr>
        <w:spacing w:after="60" w:before="160"/>
      </w:pPr>
      <w:r>
        <w:rPr>
          <w:b/>
          <w:bCs/>
        </w:rPr>
        <w:t xml:space="preserve">ADVERTENCIA SOBRE LAS REGEX DE LOS LENGUAJES</w:t>
      </w:r>
    </w:p>
    <w:p>
      <w:r>
        <w:t xml:space="preserve">Las expresiones regulares de Perl, Python o JavaScript incluyen retroreferencias y lookahead, que exceden lo que un autómata finito puede reconocer. Formalmente ya no son expresiones regulares. Es un abuso de nombre cómodo, pero en este curso la distinción importa.</w:t>
      </w:r>
    </w:p>
    <w:p>
      <w:pPr>
        <w:spacing w:after="60" w:before="160"/>
      </w:pPr>
      <w:r>
        <w:rPr>
          <w:b/>
          <w:bCs/>
        </w:rPr>
        <w:t xml:space="preserve">EJERCICIO</w:t>
      </w:r>
    </w:p>
    <w:p>
      <w:r>
        <w:t xml:space="preserve">Escribir ER para: número par de ceros; que no contenga 101; longitud múltiplo de 3; identificadores válidos de un lenguaje de programación.</w:t>
      </w:r>
    </w:p>
    <w:p>
      <w:pPr>
        <w:pBdr>
          <w:bottom w:val="single" w:color="BFBFBF" w:sz="6" w:space="1"/>
        </w:pBdr>
        <w:spacing w:after="120" w:before="120"/>
      </w:pPr>
    </w:p>
    <w:p/>
    <w:p>
      <w:pPr>
        <w:spacing w:after="160"/>
        <w:jc w:val="center"/>
      </w:pPr>
      <w:r>
        <w:rPr>
          <w:b/>
          <w:bCs/>
          <w:sz w:val="22"/>
          <w:szCs w:val="22"/>
        </w:rPr>
        <w:t xml:space="preserve">Sesión 18 · 12/10/2026 — Autómatas finitos deterministas</w:t>
      </w:r>
    </w:p>
    <w:p>
      <w:pPr>
        <w:pBdr>
          <w:bottom w:val="single" w:color="BFBFBF" w:sz="6" w:space="1"/>
        </w:pBdr>
        <w:spacing w:after="120" w:before="120"/>
      </w:pPr>
    </w:p>
    <w:p>
      <w:pPr>
        <w:spacing w:after="60" w:before="160"/>
      </w:pPr>
      <w:r>
        <w:rPr>
          <w:b/>
          <w:bCs/>
        </w:rPr>
        <w:t xml:space="preserve">EL MODELO</w:t>
      </w:r>
    </w:p>
    <w:p>
      <w:r>
        <w:t xml:space="preserve">Un autómata finito lee la entrada de izquierda a derecha, un símbolo a la vez, sin poder retroceder ni escribir, y su única memoria es en cuál de un número finito de estados se encuentra.</w:t>
      </w:r>
    </w:p>
    <w:p>
      <w:pPr>
        <w:spacing w:after="60" w:before="160"/>
      </w:pPr>
      <w:r>
        <w:rPr>
          <w:b/>
          <w:bCs/>
        </w:rPr>
        <w:t xml:space="preserve">CONTRASTE CON LA MÁQUINA DE TURING</w:t>
      </w:r>
    </w:p>
    <w:p>
      <w:r>
        <w:t xml:space="preserve">Vale la pena verlo contra lo que ya estudiamos: la MT podía escribir, moverse en ambas direcciones y usar memoria ilimitada. El autómata finito no puede nada de eso. Es el modelo mínimo, y todo el interés está en qué se puede hacer con tan poco.</w:t>
      </w:r>
    </w:p>
    <w:p>
      <w:pPr>
        <w:spacing w:after="60" w:before="160"/>
      </w:pPr>
      <w:r>
        <w:rPr>
          <w:b/>
          <w:bCs/>
        </w:rPr>
        <w:t xml:space="preserve">DEFINICIÓN FORMAL</w:t>
      </w:r>
    </w:p>
    <w:p>
      <w:r>
        <w:t xml:space="preserve">AFD = (Q, Σ, δ, q₀, F).</w:t>
      </w:r>
    </w:p>
    <w:p>
      <w:pPr>
        <w:pStyle w:val="ListParagraph"/>
        <w:numPr>
          <w:ilvl w:val="0"/>
          <w:numId w:val="2"/>
        </w:numPr>
        <w:spacing w:after="60"/>
      </w:pPr>
      <w:r>
        <w:t xml:space="preserve">Q — conjunto finito de estados.</w:t>
      </w:r>
    </w:p>
    <w:p>
      <w:pPr>
        <w:pStyle w:val="ListParagraph"/>
        <w:numPr>
          <w:ilvl w:val="0"/>
          <w:numId w:val="2"/>
        </w:numPr>
        <w:spacing w:after="60"/>
      </w:pPr>
      <w:r>
        <w:t xml:space="preserve">Σ — alfabeto de entrada.</w:t>
      </w:r>
    </w:p>
    <w:p>
      <w:pPr>
        <w:pStyle w:val="ListParagraph"/>
        <w:numPr>
          <w:ilvl w:val="0"/>
          <w:numId w:val="2"/>
        </w:numPr>
        <w:spacing w:after="60"/>
      </w:pPr>
      <w:r>
        <w:t xml:space="preserve">δ: Q × Σ → Q — función de transición, total: definida para todo par.</w:t>
      </w:r>
    </w:p>
    <w:p>
      <w:pPr>
        <w:pStyle w:val="ListParagraph"/>
        <w:numPr>
          <w:ilvl w:val="0"/>
          <w:numId w:val="2"/>
        </w:numPr>
        <w:spacing w:after="60"/>
      </w:pPr>
      <w:r>
        <w:t xml:space="preserve">q₀ — estado inicial único. F ⊆ Q — estados de aceptación.</w:t>
      </w:r>
    </w:p>
    <w:p>
      <w:pPr>
        <w:spacing w:after="60" w:before="160"/>
      </w:pPr>
      <w:r>
        <w:rPr>
          <w:b/>
          <w:bCs/>
        </w:rPr>
        <w:t xml:space="preserve">QUÉ SIGNIFICA DETERMINISTA</w:t>
      </w:r>
    </w:p>
    <w:p>
      <w:r>
        <w:t xml:space="preserve">Para cada estado y cada símbolo hay exactamente una transición: ni cero ni dos. El cómputo sobre una cadena es un camino único, sin decisiones.</w:t>
      </w:r>
    </w:p>
    <w:p>
      <w:pPr>
        <w:spacing w:after="60" w:before="160"/>
      </w:pPr>
      <w:r>
        <w:rPr>
          <w:b/>
          <w:bCs/>
        </w:rPr>
        <w:t xml:space="preserve">ACEPTACIÓN</w:t>
      </w:r>
    </w:p>
    <w:p>
      <w:r>
        <w:t xml:space="preserve">M acepta w si al consumir w completa termina en un estado de F. El lenguaje L(M) es el conjunto de todas las cadenas que acepta.</w:t>
      </w:r>
    </w:p>
    <w:p>
      <w:pPr>
        <w:spacing w:after="60" w:before="160"/>
      </w:pPr>
      <w:r>
        <w:rPr>
          <w:b/>
          <w:bCs/>
        </w:rPr>
        <w:t xml:space="preserve">DISEÑO: LA PREGUNTA GUÍA</w:t>
      </w:r>
    </w:p>
    <w:p>
      <w:r>
        <w:t xml:space="preserve">¿Qué necesito recordar de lo ya leído para decidir correctamente sobre lo que falta? La respuesta es el conjunto de estados. Si la respuesta exige información no acotada, no hay AFD posible.</w:t>
      </w:r>
    </w:p>
    <w:p>
      <w:pPr>
        <w:spacing w:after="60" w:before="160"/>
      </w:pPr>
      <w:r>
        <w:rPr>
          <w:b/>
          <w:bCs/>
        </w:rPr>
        <w:t xml:space="preserve">PATRONES FRECUENTES</w:t>
      </w:r>
    </w:p>
    <w:p>
      <w:pPr>
        <w:pStyle w:val="ListParagraph"/>
        <w:numPr>
          <w:ilvl w:val="0"/>
          <w:numId w:val="2"/>
        </w:numPr>
        <w:spacing w:after="60"/>
      </w:pPr>
      <w:r>
        <w:t xml:space="preserve">Contar módulo k — k estados en ciclo.</w:t>
      </w:r>
    </w:p>
    <w:p>
      <w:pPr>
        <w:pStyle w:val="ListParagraph"/>
        <w:numPr>
          <w:ilvl w:val="0"/>
          <w:numId w:val="2"/>
        </w:numPr>
        <w:spacing w:after="60"/>
      </w:pPr>
      <w:r>
        <w:t xml:space="preserve">Reconocer un sufijo — los estados indican cuánto del patrón se lleva.</w:t>
      </w:r>
    </w:p>
    <w:p>
      <w:pPr>
        <w:pStyle w:val="ListParagraph"/>
        <w:numPr>
          <w:ilvl w:val="0"/>
          <w:numId w:val="2"/>
        </w:numPr>
        <w:spacing w:after="60"/>
      </w:pPr>
      <w:r>
        <w:t xml:space="preserve">Reconocer una subcadena en cualquier posición — con estado sumidero de aceptación.</w:t>
      </w:r>
    </w:p>
    <w:p>
      <w:pPr>
        <w:pStyle w:val="ListParagraph"/>
        <w:numPr>
          <w:ilvl w:val="0"/>
          <w:numId w:val="2"/>
        </w:numPr>
        <w:spacing w:after="60"/>
      </w:pPr>
      <w:r>
        <w:t xml:space="preserve">Estado trampa — para las rutas que llevan a rechazo definitivo, necesario porque δ debe ser total.</w:t>
      </w:r>
    </w:p>
    <w:p>
      <w:pPr>
        <w:spacing w:after="60" w:before="160"/>
      </w:pPr>
      <w:r>
        <w:rPr>
          <w:b/>
          <w:bCs/>
        </w:rPr>
        <w:t xml:space="preserve">LA LIMITACIÓN ESENCIAL</w:t>
      </w:r>
    </w:p>
    <w:p>
      <w:r>
        <w:t xml:space="preserve">Con memoria finita solo se puede recordar una cantidad acotada de información. No se puede contar sin cota, y por eso 0ⁿ1ⁿ queda fuera. Esa limitación se formalizará con el lema del bombeo.</w:t>
      </w:r>
    </w:p>
    <w:p>
      <w:pPr>
        <w:spacing w:after="60" w:before="160"/>
      </w:pPr>
      <w:r>
        <w:rPr>
          <w:b/>
          <w:bCs/>
        </w:rPr>
        <w:t xml:space="preserve">EJERCICIO</w:t>
      </w:r>
    </w:p>
    <w:p>
      <w:r>
        <w:t xml:space="preserve">Construir AFD para: cadenas que terminan en 01; que contienen 110; de longitud múltiplo de 3; que representan múltiplos de 3 en binario.</w:t>
      </w:r>
    </w:p>
    <w:p>
      <w:pPr>
        <w:pBdr>
          <w:bottom w:val="single" w:color="BFBFBF" w:sz="6" w:space="1"/>
        </w:pBdr>
        <w:spacing w:after="120" w:before="120"/>
      </w:pPr>
    </w:p>
    <w:p/>
    <w:p>
      <w:pPr>
        <w:spacing w:after="160"/>
        <w:jc w:val="center"/>
      </w:pPr>
      <w:r>
        <w:rPr>
          <w:b/>
          <w:bCs/>
          <w:sz w:val="22"/>
          <w:szCs w:val="22"/>
        </w:rPr>
        <w:t xml:space="preserve">Sesión 19 · 14/10/2026 — Autómatas finitos no deterministas</w:t>
      </w:r>
    </w:p>
    <w:p>
      <w:pPr>
        <w:pBdr>
          <w:bottom w:val="single" w:color="BFBFBF" w:sz="6" w:space="1"/>
        </w:pBdr>
        <w:spacing w:after="120" w:before="120"/>
      </w:pPr>
    </w:p>
    <w:p>
      <w:pPr>
        <w:spacing w:after="60" w:before="160"/>
      </w:pPr>
      <w:r>
        <w:rPr>
          <w:b/>
          <w:bCs/>
        </w:rPr>
        <w:t xml:space="preserve">RELAJAR EL DETERMINISMO</w:t>
      </w:r>
    </w:p>
    <w:p>
      <w:r>
        <w:t xml:space="preserve">Un AFN permite que δ devuelva un conjunto de estados: cero, uno o varios. La máquina explora todas las posibilidades a la vez y acepta si alguna rama termina en aceptación.</w:t>
      </w:r>
    </w:p>
    <w:p>
      <w:pPr>
        <w:spacing w:after="60" w:before="160"/>
      </w:pPr>
      <w:r>
        <w:rPr>
          <w:b/>
          <w:bCs/>
        </w:rPr>
        <w:t xml:space="preserve">DEFINICIÓN FORMAL</w:t>
      </w:r>
    </w:p>
    <w:p>
      <w:r>
        <w:t xml:space="preserve">AFN = (Q, Σ, δ, q₀, F) con δ: Q × Σ → P(Q), el conjunto potencia de Q.</w:t>
      </w:r>
    </w:p>
    <w:p>
      <w:pPr>
        <w:spacing w:after="60" w:before="160"/>
      </w:pPr>
      <w:r>
        <w:rPr>
          <w:b/>
          <w:bCs/>
        </w:rPr>
        <w:t xml:space="preserve">ACEPTACIÓN EXISTENCIAL</w:t>
      </w:r>
    </w:p>
    <w:p>
      <w:r>
        <w:t xml:space="preserve">Se acepta si existe al menos un camino que consuma la cadena y termine en F. Basta una rama exitosa aunque todas las demás mueran. Para rechazar, en cambio, deben fallar todas.</w:t>
      </w:r>
    </w:p>
    <w:p>
      <w:pPr>
        <w:spacing w:after="60" w:before="160"/>
      </w:pPr>
      <w:r>
        <w:rPr>
          <w:b/>
          <w:bCs/>
        </w:rPr>
        <w:t xml:space="preserve">TRANSICIONES Ε</w:t>
      </w:r>
    </w:p>
    <w:p>
      <w:r>
        <w:t xml:space="preserve">Una extensión adicional permite cambiar de estado sin consumir símbolo. Simplifica mucho la composición de autómatas: para unir dos basta un inicial nuevo con transiciones ε a ambos.</w:t>
      </w:r>
    </w:p>
    <w:p>
      <w:pPr>
        <w:pStyle w:val="ListParagraph"/>
        <w:numPr>
          <w:ilvl w:val="0"/>
          <w:numId w:val="2"/>
        </w:numPr>
        <w:spacing w:after="60"/>
      </w:pPr>
      <w:r>
        <w:t xml:space="preserve">La ε-clausura de q es el conjunto de estados alcanzables desde q usando solo transiciones ε, incluido q.</w:t>
      </w:r>
    </w:p>
    <w:p>
      <w:pPr>
        <w:pStyle w:val="ListParagraph"/>
        <w:numPr>
          <w:ilvl w:val="0"/>
          <w:numId w:val="2"/>
        </w:numPr>
        <w:spacing w:after="60"/>
      </w:pPr>
      <w:r>
        <w:t xml:space="preserve">Se calcula recursivamente hasta que no se agreguen estados nuevos.</w:t>
      </w:r>
    </w:p>
    <w:p>
      <w:pPr>
        <w:spacing w:after="60" w:before="160"/>
      </w:pPr>
      <w:r>
        <w:rPr>
          <w:b/>
          <w:bCs/>
        </w:rPr>
        <w:t xml:space="preserve">POR QUÉ FACILITA EL DISEÑO</w:t>
      </w:r>
    </w:p>
    <w:p>
      <w:r>
        <w:t xml:space="preserve">Reconocer «contiene 01 o termina en 11» con un AFD exige combinar ambas condiciones en cada estado. Con un AFN se adivina al inicio cuál se va a cumplir y se construyen dos ramas independientes.</w:t>
      </w:r>
    </w:p>
    <w:p>
      <w:pPr>
        <w:spacing w:after="60" w:before="160"/>
      </w:pPr>
      <w:r>
        <w:rPr>
          <w:b/>
          <w:bCs/>
        </w:rPr>
        <w:t xml:space="preserve">NO HAY GANANCIA DE PODER</w:t>
      </w:r>
    </w:p>
    <w:p>
      <w:r>
        <w:t xml:space="preserve">Todo AFN tiene un AFD equivalente. El no determinismo es comodidad de notación, no capacidad adicional: los tres modelos —AFD, AFN y AFN con ε— reconocen exactamente los lenguajes regulares.</w:t>
      </w:r>
    </w:p>
    <w:p>
      <w:pPr>
        <w:spacing w:after="60" w:before="160"/>
      </w:pPr>
      <w:r>
        <w:rPr>
          <w:b/>
          <w:bCs/>
        </w:rPr>
        <w:t xml:space="preserve">CONTRASTE CON TURING</w:t>
      </w:r>
    </w:p>
    <w:p>
      <w:r>
        <w:t xml:space="preserve">Recuerda la sesión 6: en máquinas de Turing el no determinismo tampoco agrega poder, pero la simulación cuesta tiempo exponencial y eso es el problema P contra NP. Aquí la simulación puede costar un número exponencial de estados, pero se hace una sola vez, al construir el autómata. La diferencia es que allá el costo se paga en cada ejecución y aquí en la compilación.</w:t>
      </w:r>
    </w:p>
    <w:p>
      <w:pPr>
        <w:spacing w:after="60" w:before="160"/>
      </w:pPr>
      <w:r>
        <w:rPr>
          <w:b/>
          <w:bCs/>
        </w:rPr>
        <w:t xml:space="preserve">EJERCICIO</w:t>
      </w:r>
    </w:p>
    <w:p>
      <w:r>
        <w:t xml:space="preserve">Construir AFN para: cadenas que terminan en 010; donde el tercer símbolo desde el final es 1. Comparar el número de estados con el AFD equivalente.</w:t>
      </w:r>
    </w:p>
    <w:p>
      <w:pPr>
        <w:pBdr>
          <w:bottom w:val="single" w:color="BFBFBF" w:sz="6" w:space="1"/>
        </w:pBdr>
        <w:spacing w:after="120" w:before="120"/>
      </w:pPr>
    </w:p>
    <w:p/>
    <w:p>
      <w:pPr>
        <w:spacing w:after="160"/>
        <w:jc w:val="center"/>
      </w:pPr>
      <w:r>
        <w:rPr>
          <w:b/>
          <w:bCs/>
          <w:sz w:val="22"/>
          <w:szCs w:val="22"/>
        </w:rPr>
        <w:t xml:space="preserve">Sesión 20 · 19/10/2026 — Equivalencias: de AFN a AFD y de expresiones regulares a autómatas</w:t>
      </w:r>
    </w:p>
    <w:p>
      <w:pPr>
        <w:pBdr>
          <w:bottom w:val="single" w:color="BFBFBF" w:sz="6" w:space="1"/>
        </w:pBdr>
        <w:spacing w:after="120" w:before="120"/>
      </w:pPr>
    </w:p>
    <w:p>
      <w:pPr>
        <w:spacing w:after="60" w:before="160"/>
      </w:pPr>
      <w:r>
        <w:rPr>
          <w:b/>
          <w:bCs/>
        </w:rPr>
        <w:t xml:space="preserve">CONSTRUCCIÓN DE SUBCONJUNTOS</w:t>
      </w:r>
    </w:p>
    <w:p>
      <w:r>
        <w:t xml:space="preserve">Teorema: para todo AFN N existe un AFD D con L(D) = L(N). La demostración es constructiva.</w:t>
      </w:r>
    </w:p>
    <w:p>
      <w:pPr>
        <w:spacing w:after="60" w:before="160"/>
      </w:pPr>
      <w:r>
        <w:rPr>
          <w:b/>
          <w:bCs/>
        </w:rPr>
        <w:t xml:space="preserve">LA IDEA</w:t>
      </w:r>
    </w:p>
    <w:p>
      <w:r>
        <w:t xml:space="preserve">Un AFN, al procesar una cadena, se encuentra en un conjunto de estados posibles. Ese conjunto es información finita, así que puede ser el estado de un AFD. Cada estado del AFD es un subconjunto de estados del AFN.</w:t>
      </w:r>
    </w:p>
    <w:p>
      <w:pPr>
        <w:pStyle w:val="ListParagraph"/>
        <w:numPr>
          <w:ilvl w:val="0"/>
          <w:numId w:val="2"/>
        </w:numPr>
        <w:spacing w:after="60"/>
      </w:pPr>
      <w:r>
        <w:t xml:space="preserve">Estado inicial: la ε-clausura de {q₀}.</w:t>
      </w:r>
    </w:p>
    <w:p>
      <w:pPr>
        <w:pStyle w:val="ListParagraph"/>
        <w:numPr>
          <w:ilvl w:val="0"/>
          <w:numId w:val="2"/>
        </w:numPr>
        <w:spacing w:after="60"/>
      </w:pPr>
      <w:r>
        <w:t xml:space="preserve">δ_D(S, a) = unión de δ_N(q, a) para todo q ∈ S, cerrada bajo ε.</w:t>
      </w:r>
    </w:p>
    <w:p>
      <w:pPr>
        <w:pStyle w:val="ListParagraph"/>
        <w:numPr>
          <w:ilvl w:val="0"/>
          <w:numId w:val="2"/>
        </w:numPr>
        <w:spacing w:after="60"/>
      </w:pPr>
      <w:r>
        <w:t xml:space="preserve">F_D = los subconjuntos que contienen al menos un estado de F_N.</w:t>
      </w:r>
    </w:p>
    <w:p>
      <w:pPr>
        <w:pStyle w:val="ListParagraph"/>
        <w:numPr>
          <w:ilvl w:val="0"/>
          <w:numId w:val="2"/>
        </w:numPr>
        <w:spacing w:after="60"/>
      </w:pPr>
      <w:r>
        <w:t xml:space="preserve">∅ es un estado válido y funciona como trampa.</w:t>
      </w:r>
    </w:p>
    <w:p>
      <w:pPr>
        <w:spacing w:after="60" w:before="160"/>
      </w:pPr>
      <w:r>
        <w:rPr>
          <w:b/>
          <w:bCs/>
        </w:rPr>
        <w:t xml:space="preserve">CONSTRUCCIÓN POR ALCANZABILIDAD</w:t>
      </w:r>
    </w:p>
    <w:p>
      <w:r>
        <w:t xml:space="preserve">Generar los 2ⁿ subconjuntos es innecesario: casi todos son inalcanzables. Se empieza por el inicial y solo se crean los subconjuntos que aparecen como destino.</w:t>
      </w:r>
    </w:p>
    <w:p>
      <w:pPr>
        <w:spacing w:after="60" w:before="160"/>
      </w:pPr>
      <w:r>
        <w:rPr>
          <w:b/>
          <w:bCs/>
        </w:rPr>
        <w:t xml:space="preserve">TEOREMA DE KLEENE</w:t>
      </w:r>
    </w:p>
    <w:p>
      <w:r>
        <w:t xml:space="preserve">Un lenguaje es regular si y solo si puede describirse con una expresión regular. Se demuestra en las dos direcciones, ambas constructivas.</w:t>
      </w:r>
    </w:p>
    <w:p>
      <w:pPr>
        <w:spacing w:after="60" w:before="160"/>
      </w:pPr>
      <w:r>
        <w:rPr>
          <w:b/>
          <w:bCs/>
        </w:rPr>
        <w:t xml:space="preserve">DE EXPRESIÓN REGULAR A AUTÓMATA: CONSTRUCCIÓN DE THOMPSON</w:t>
      </w:r>
    </w:p>
    <w:p>
      <w:r>
        <w:t xml:space="preserve">Se construye un AFN con ε por inducción sobre la estructura de la expresión. Cada pieza tiene un solo estado inicial y uno final, lo que permite componerlas mecánicamente.</w:t>
      </w:r>
    </w:p>
    <w:p>
      <w:pPr>
        <w:pStyle w:val="ListParagraph"/>
        <w:numPr>
          <w:ilvl w:val="0"/>
          <w:numId w:val="2"/>
        </w:numPr>
        <w:spacing w:after="60"/>
      </w:pPr>
      <w:r>
        <w:t xml:space="preserve">Símbolo a: dos estados y una transición etiquetada a.</w:t>
      </w:r>
    </w:p>
    <w:p>
      <w:pPr>
        <w:pStyle w:val="ListParagraph"/>
        <w:numPr>
          <w:ilvl w:val="0"/>
          <w:numId w:val="2"/>
        </w:numPr>
        <w:spacing w:after="60"/>
      </w:pPr>
      <w:r>
        <w:t xml:space="preserve">r+s: inicial nuevo con dos transiciones ε y final nuevo al que ambas llegan.</w:t>
      </w:r>
    </w:p>
    <w:p>
      <w:pPr>
        <w:pStyle w:val="ListParagraph"/>
        <w:numPr>
          <w:ilvl w:val="0"/>
          <w:numId w:val="2"/>
        </w:numPr>
        <w:spacing w:after="60"/>
      </w:pPr>
      <w:r>
        <w:t xml:space="preserve">rs: transición ε del final de r al inicial de s.</w:t>
      </w:r>
    </w:p>
    <w:p>
      <w:pPr>
        <w:pStyle w:val="ListParagraph"/>
        <w:numPr>
          <w:ilvl w:val="0"/>
          <w:numId w:val="2"/>
        </w:numPr>
        <w:spacing w:after="60"/>
      </w:pPr>
      <w:r>
        <w:t xml:space="preserve">r*: nuevo inicial y final, con ε que rodea y ε que retroalimenta.</w:t>
      </w:r>
    </w:p>
    <w:p>
      <w:r>
        <w:t xml:space="preserve">El autómata resultante tiene a lo sumo 2m estados para una expresión de m símbolos. Es exactamente lo que hace un motor de expresiones regulares al compilar un patrón, y es el primer paso del generador de analizadores léxicos.</w:t>
      </w:r>
    </w:p>
    <w:p>
      <w:pPr>
        <w:spacing w:after="60" w:before="160"/>
      </w:pPr>
      <w:r>
        <w:rPr>
          <w:b/>
          <w:bCs/>
        </w:rPr>
        <w:t xml:space="preserve">DE AUTÓMATA A EXPRESIÓN REGULAR: ELIMINACIÓN DE ESTADOS</w:t>
      </w:r>
    </w:p>
    <w:p>
      <w:r>
        <w:t xml:space="preserve">Se eliminan los estados intermedios uno por uno, reemplazando cada camino que pasaba por el estado eliminado por una expresión que incluye su ciclo propio con estrella. Si p → q con R, q → q con S y q → r con T, al eliminar q queda p → r con RS*T.</w:t>
      </w:r>
    </w:p>
    <w:p>
      <w:pPr>
        <w:spacing w:after="60" w:before="160"/>
      </w:pPr>
      <w:r>
        <w:rPr>
          <w:b/>
          <w:bCs/>
        </w:rPr>
        <w:t xml:space="preserve">EJERCICIO</w:t>
      </w:r>
    </w:p>
    <w:p>
      <w:r>
        <w:t xml:space="preserve">Aplicar Thompson a (a+b)*abb, determinizar el resultado y comparar con un AFD construido a mano.</w:t>
      </w:r>
    </w:p>
    <w:p>
      <w:pPr>
        <w:pBdr>
          <w:bottom w:val="single" w:color="BFBFBF" w:sz="6" w:space="1"/>
        </w:pBdr>
        <w:spacing w:after="120" w:before="120"/>
      </w:pPr>
    </w:p>
    <w:p/>
    <w:p>
      <w:pPr>
        <w:spacing w:after="160"/>
        <w:jc w:val="center"/>
      </w:pPr>
      <w:r>
        <w:rPr>
          <w:b/>
          <w:bCs/>
          <w:sz w:val="22"/>
          <w:szCs w:val="22"/>
        </w:rPr>
        <w:t xml:space="preserve">Sesión 21 · 21/10/2026 — Propiedades de clausura, lema del bombeo y minimización</w:t>
      </w:r>
    </w:p>
    <w:p>
      <w:pPr>
        <w:pBdr>
          <w:bottom w:val="single" w:color="BFBFBF" w:sz="6" w:space="1"/>
        </w:pBdr>
        <w:spacing w:after="120" w:before="120"/>
      </w:pPr>
    </w:p>
    <w:p>
      <w:pPr>
        <w:spacing w:after="60" w:before="160"/>
      </w:pPr>
      <w:r>
        <w:rPr>
          <w:b/>
          <w:bCs/>
        </w:rPr>
        <w:t xml:space="preserve">PROPIEDADES DE CLAUSURA</w:t>
      </w:r>
    </w:p>
    <w:p>
      <w:r>
        <w:t xml:space="preserve">La clase de los lenguajes regulares es cerrada bajo unión, concatenación, estrella, complemento, intersección, diferencia y reverso. Son herramientas de demostración: permiten probar regularidad sin construir el autómata.</w:t>
      </w:r>
    </w:p>
    <w:p>
      <w:pPr>
        <w:pStyle w:val="ListParagraph"/>
        <w:numPr>
          <w:ilvl w:val="0"/>
          <w:numId w:val="2"/>
        </w:numPr>
        <w:spacing w:after="60"/>
      </w:pPr>
      <w:r>
        <w:t xml:space="preserve">Complemento: intercambiar estados de aceptación en un AFD con δ total. Solo funciona sobre un AFD, nunca sobre un AFN.</w:t>
      </w:r>
    </w:p>
    <w:p>
      <w:pPr>
        <w:pStyle w:val="ListParagraph"/>
        <w:numPr>
          <w:ilvl w:val="0"/>
          <w:numId w:val="2"/>
        </w:numPr>
        <w:spacing w:after="60"/>
      </w:pPr>
      <w:r>
        <w:t xml:space="preserve">Intersección: construcción del producto, con estados que son pares y simulación en paralelo.</w:t>
      </w:r>
    </w:p>
    <w:p>
      <w:pPr>
        <w:spacing w:after="60" w:before="160"/>
      </w:pPr>
      <w:r>
        <w:rPr>
          <w:b/>
          <w:bCs/>
        </w:rPr>
        <w:t xml:space="preserve">EL LEMA DEL BOMBEO</w:t>
      </w:r>
    </w:p>
    <w:p>
      <w:r>
        <w:t xml:space="preserve">Todo lo anterior sirve para probar que un lenguaje sí es regular. El lema del bombeo sirve para lo contrario.</w:t>
      </w:r>
    </w:p>
    <w:p>
      <w:r>
        <w:t xml:space="preserve">Si L es regular, existe p ≥ 1 tal que toda w ∈ L con |w| ≥ p puede escribirse w = xyz con |y| ≥ 1, |xy| ≤ p, y xyⁱz ∈ L para todo i ≥ 0.</w:t>
      </w:r>
    </w:p>
    <w:p>
      <w:pPr>
        <w:spacing w:after="60" w:before="160"/>
      </w:pPr>
      <w:r>
        <w:rPr>
          <w:b/>
          <w:bCs/>
        </w:rPr>
        <w:t xml:space="preserve">DE DÓNDE SALE</w:t>
      </w:r>
    </w:p>
    <w:p>
      <w:r>
        <w:t xml:space="preserve">Si el autómata tiene p estados y la cadena tiene al menos p símbolos, por el principio del palomar algún estado se repite dentro de los primeros p pasos. El tramo entre esas dos visitas es un ciclo, y un ciclo se puede recorrer las veces que se quiera. Ese tramo es y.</w:t>
      </w:r>
    </w:p>
    <w:p>
      <w:pPr>
        <w:spacing w:after="60" w:before="160"/>
      </w:pPr>
      <w:r>
        <w:rPr>
          <w:b/>
          <w:bCs/>
        </w:rPr>
        <w:t xml:space="preserve">CÓMO SE USA: ES UN JUEGO</w:t>
      </w:r>
    </w:p>
    <w:p>
      <w:pPr>
        <w:spacing w:after="60"/>
        <w:ind w:left="340"/>
      </w:pPr>
      <w:r>
        <w:t xml:space="preserve">1. El adversario elige p, que no conoces.</w:t>
      </w:r>
    </w:p>
    <w:p>
      <w:pPr>
        <w:spacing w:after="60"/>
        <w:ind w:left="340"/>
      </w:pPr>
      <w:r>
        <w:t xml:space="preserve">2. Tú eliges una w ∈ L con |w| ≥ p, en función de p.</w:t>
      </w:r>
    </w:p>
    <w:p>
      <w:pPr>
        <w:spacing w:after="60"/>
        <w:ind w:left="340"/>
      </w:pPr>
      <w:r>
        <w:t xml:space="preserve">3. El adversario descompone w = xyz respetando las dos primeras condiciones.</w:t>
      </w:r>
    </w:p>
    <w:p>
      <w:pPr>
        <w:spacing w:after="60"/>
        <w:ind w:left="340"/>
      </w:pPr>
      <w:r>
        <w:t xml:space="preserve">4. Tú eliges un i que saque a xyⁱz de L.</w:t>
      </w:r>
    </w:p>
    <w:p>
      <w:r>
        <w:t xml:space="preserve">La clave está en el paso 2: elegir una w que restrinja al máximo las descomposiciones posibles.</w:t>
      </w:r>
    </w:p>
    <w:p>
      <w:pPr>
        <w:spacing w:after="60" w:before="160"/>
      </w:pPr>
      <w:r>
        <w:rPr>
          <w:b/>
          <w:bCs/>
        </w:rPr>
        <w:t xml:space="preserve">EJEMPLO CANÓNICO</w:t>
      </w:r>
    </w:p>
    <w:p>
      <w:r>
        <w:t xml:space="preserve">L = {0ⁿ1ⁿ} no es regular. Se toma w = 0^p 1^p. Como |xy| ≤ p, tanto x como y constan solo de ceros. Con i = 2 se agregan ceros sin agregar unos y la cadena sale de L.</w:t>
      </w:r>
    </w:p>
    <w:p>
      <w:r>
        <w:t xml:space="preserve">Compáralo con la sesión 5: una máquina de Turing reconoce este lenguaje sin dificultad. Aquí queda demostrado, y no solo intuido, que el autómata finito es estrictamente menos potente.</w:t>
      </w:r>
    </w:p>
    <w:p>
      <w:pPr>
        <w:spacing w:after="60" w:before="160"/>
      </w:pPr>
      <w:r>
        <w:rPr>
          <w:b/>
          <w:bCs/>
        </w:rPr>
        <w:t xml:space="preserve">MINIMIZACIÓN DE AFD</w:t>
      </w:r>
    </w:p>
    <w:p>
      <w:r>
        <w:t xml:space="preserve">Por el teorema de Myhill-Nerode, para cada lenguaje regular existe un AFD mínimo único salvo renombramiento. Se calcula con el algoritmo de llenado de tabla: se marcan los pares distinguibles y se fusionan los que quedan sin marcar.</w:t>
      </w:r>
    </w:p>
    <w:p>
      <w:pPr>
        <w:pStyle w:val="ListParagraph"/>
        <w:numPr>
          <w:ilvl w:val="0"/>
          <w:numId w:val="2"/>
        </w:numPr>
        <w:spacing w:after="60"/>
      </w:pPr>
      <w:r>
        <w:t xml:space="preserve">Reduce memoria en los analizadores léxicos que se generan.</w:t>
      </w:r>
    </w:p>
    <w:p>
      <w:pPr>
        <w:pStyle w:val="ListParagraph"/>
        <w:numPr>
          <w:ilvl w:val="0"/>
          <w:numId w:val="2"/>
        </w:numPr>
        <w:spacing w:after="60"/>
      </w:pPr>
      <w:r>
        <w:t xml:space="preserve">Permite decidir si dos autómatas o dos expresiones regulares son equivalentes.</w:t>
      </w:r>
    </w:p>
    <w:p>
      <w:pPr>
        <w:spacing w:after="60" w:before="160"/>
      </w:pPr>
      <w:r>
        <w:rPr>
          <w:b/>
          <w:bCs/>
        </w:rPr>
        <w:t xml:space="preserve">EJERCICIO</w:t>
      </w:r>
    </w:p>
    <w:p>
      <w:r>
        <w:t xml:space="preserve">Probar que {ww} y {0ⁿ | n primo} no son regulares; minimizar dos AFD y usar el resultado para decidir equivalencia.</w:t>
      </w:r>
    </w:p>
    <w:p>
      <w:pPr>
        <w:pBdr>
          <w:bottom w:val="single" w:color="BFBFBF" w:sz="6" w:space="1"/>
        </w:pBdr>
        <w:spacing w:after="120" w:before="120"/>
      </w:pPr>
    </w:p>
    <w:p/>
    <w:p>
      <w:pPr>
        <w:spacing w:after="160"/>
        <w:jc w:val="center"/>
      </w:pPr>
      <w:r>
        <w:rPr>
          <w:b/>
          <w:bCs/>
          <w:sz w:val="22"/>
          <w:szCs w:val="22"/>
        </w:rPr>
        <w:t xml:space="preserve">Sesión 22 · 26/10/2026 — Análisis léxico</w:t>
      </w:r>
    </w:p>
    <w:p>
      <w:pPr>
        <w:pBdr>
          <w:bottom w:val="single" w:color="BFBFBF" w:sz="6" w:space="1"/>
        </w:pBdr>
        <w:spacing w:after="120" w:before="120"/>
      </w:pPr>
    </w:p>
    <w:p>
      <w:pPr>
        <w:spacing w:after="60" w:before="160"/>
      </w:pPr>
      <w:r>
        <w:rPr>
          <w:b/>
          <w:bCs/>
        </w:rPr>
        <w:t xml:space="preserve">DÓNDE SE USA TODO EL BLOQUE</w:t>
      </w:r>
    </w:p>
    <w:p>
      <w:r>
        <w:t xml:space="preserve">La primera fase de un compilador convierte texto en tokens, y esa fase es literalmente un autómata finito. Es la aplicación directa de las seis sesiones anteriores y la entrada al bloque de compiladores.</w:t>
      </w:r>
    </w:p>
    <w:p>
      <w:pPr>
        <w:spacing w:after="60" w:before="160"/>
      </w:pPr>
      <w:r>
        <w:rPr>
          <w:b/>
          <w:bCs/>
        </w:rPr>
        <w:t xml:space="preserve">EL ANALIZADOR LÉXICO</w:t>
      </w:r>
    </w:p>
    <w:p>
      <w:r>
        <w:t xml:space="preserve">Recibe el flujo de caracteres del código fuente y produce una secuencia de tokens: identificadores, palabras reservadas, números, operadores y delimitadores. Descarta espacios y comentarios.</w:t>
      </w:r>
    </w:p>
    <w:p>
      <w:pPr>
        <w:spacing w:after="60" w:before="160"/>
      </w:pPr>
      <w:r>
        <w:rPr>
          <w:b/>
          <w:bCs/>
        </w:rPr>
        <w:t xml:space="preserve">CADA TOKEN ES UN LENGUAJE REGULAR</w:t>
      </w:r>
    </w:p>
    <w:p>
      <w:pPr>
        <w:pStyle w:val="ListParagraph"/>
        <w:numPr>
          <w:ilvl w:val="0"/>
          <w:numId w:val="2"/>
        </w:numPr>
        <w:spacing w:after="60"/>
      </w:pPr>
      <w:r>
        <w:t xml:space="preserve">Identificador: [a-zA-Z_][a-zA-Z0-9_]*</w:t>
      </w:r>
    </w:p>
    <w:p>
      <w:pPr>
        <w:pStyle w:val="ListParagraph"/>
        <w:numPr>
          <w:ilvl w:val="0"/>
          <w:numId w:val="2"/>
        </w:numPr>
        <w:spacing w:after="60"/>
      </w:pPr>
      <w:r>
        <w:t xml:space="preserve">Entero: [0-9]+</w:t>
      </w:r>
    </w:p>
    <w:p>
      <w:pPr>
        <w:pStyle w:val="ListParagraph"/>
        <w:numPr>
          <w:ilvl w:val="0"/>
          <w:numId w:val="2"/>
        </w:numPr>
        <w:spacing w:after="60"/>
      </w:pPr>
      <w:r>
        <w:t xml:space="preserve">Real: [0-9]+\.[0-9]+</w:t>
      </w:r>
    </w:p>
    <w:p>
      <w:pPr>
        <w:pStyle w:val="ListParagraph"/>
        <w:numPr>
          <w:ilvl w:val="0"/>
          <w:numId w:val="2"/>
        </w:numPr>
        <w:spacing w:after="60"/>
      </w:pPr>
      <w:r>
        <w:t xml:space="preserve">Operador: \+|-|\*|/|==|!=|&lt;=|&gt;=</w:t>
      </w:r>
    </w:p>
    <w:p>
      <w:pPr>
        <w:spacing w:after="60" w:before="160"/>
      </w:pPr>
      <w:r>
        <w:rPr>
          <w:b/>
          <w:bCs/>
        </w:rPr>
        <w:t xml:space="preserve">CÓMO SE CONSTRUYE LA HERRAMIENTA</w:t>
      </w:r>
    </w:p>
    <w:p>
      <w:pPr>
        <w:spacing w:after="60"/>
        <w:ind w:left="340"/>
      </w:pPr>
      <w:r>
        <w:t xml:space="preserve">1. Una expresión regular por cada tipo de token.</w:t>
      </w:r>
    </w:p>
    <w:p>
      <w:pPr>
        <w:spacing w:after="60"/>
        <w:ind w:left="340"/>
      </w:pPr>
      <w:r>
        <w:t xml:space="preserve">2. Se unen todas con el operador de unión.</w:t>
      </w:r>
    </w:p>
    <w:p>
      <w:pPr>
        <w:spacing w:after="60"/>
        <w:ind w:left="340"/>
      </w:pPr>
      <w:r>
        <w:t xml:space="preserve">3. Se convierte a AFN con ε por la construcción de Thompson.</w:t>
      </w:r>
    </w:p>
    <w:p>
      <w:pPr>
        <w:spacing w:after="60"/>
        <w:ind w:left="340"/>
      </w:pPr>
      <w:r>
        <w:t xml:space="preserve">4. Se determiniza con la construcción de subconjuntos.</w:t>
      </w:r>
    </w:p>
    <w:p>
      <w:pPr>
        <w:spacing w:after="60"/>
        <w:ind w:left="340"/>
      </w:pPr>
      <w:r>
        <w:t xml:space="preserve">5. Se minimiza con el llenado de tabla.</w:t>
      </w:r>
    </w:p>
    <w:p>
      <w:pPr>
        <w:spacing w:after="60"/>
        <w:ind w:left="340"/>
      </w:pPr>
      <w:r>
        <w:t xml:space="preserve">6. La tabla de transiciones se emite como código.</w:t>
      </w:r>
    </w:p>
    <w:p>
      <w:r>
        <w:t xml:space="preserve">Eso es exactamente lo que hacen lex y flex. Los cinco pasos ya se vieron por separado; aquí se ve la cadena completa funcionando.</w:t>
      </w:r>
    </w:p>
    <w:p>
      <w:pPr>
        <w:spacing w:after="60" w:before="160"/>
      </w:pPr>
      <w:r>
        <w:rPr>
          <w:b/>
          <w:bCs/>
        </w:rPr>
        <w:t xml:space="preserve">DOS REGLAS DE DESEMPATE</w:t>
      </w:r>
    </w:p>
    <w:p>
      <w:pPr>
        <w:pStyle w:val="ListParagraph"/>
        <w:numPr>
          <w:ilvl w:val="0"/>
          <w:numId w:val="2"/>
        </w:numPr>
        <w:spacing w:after="60"/>
      </w:pPr>
      <w:r>
        <w:t xml:space="preserve">Coincidencia más larga — ante «indice» se toma el identificador completo, no la palabra «in».</w:t>
      </w:r>
    </w:p>
    <w:p>
      <w:pPr>
        <w:pStyle w:val="ListParagraph"/>
        <w:numPr>
          <w:ilvl w:val="0"/>
          <w:numId w:val="2"/>
        </w:numPr>
        <w:spacing w:after="60"/>
      </w:pPr>
      <w:r>
        <w:t xml:space="preserve">Prioridad por orden — si dos patrones empatan en longitud, gana el declarado primero. Así las palabras reservadas ganan a los identificadores.</w:t>
      </w:r>
    </w:p>
    <w:p>
      <w:pPr>
        <w:spacing w:after="60" w:before="160"/>
      </w:pPr>
      <w:r>
        <w:rPr>
          <w:b/>
          <w:bCs/>
        </w:rPr>
        <w:t xml:space="preserve">LA TABLA DE SÍMBOLOS</w:t>
      </w:r>
    </w:p>
    <w:p>
      <w:r>
        <w:t xml:space="preserve">El analizador léxico registra cada identificador en una tabla de símbolos, que las fases posteriores consultan y enriquecen con tipo y ámbito. Es una tabla hash, como la que estás viendo en Estructuras de Datos.</w:t>
      </w:r>
    </w:p>
    <w:p>
      <w:pPr>
        <w:spacing w:after="60" w:before="160"/>
      </w:pPr>
      <w:r>
        <w:rPr>
          <w:b/>
          <w:bCs/>
        </w:rPr>
        <w:t xml:space="preserve">POR QUÉ EL ANÁLISIS LÉXICO NO BASTA</w:t>
      </w:r>
    </w:p>
    <w:p>
      <w:r>
        <w:t xml:space="preserve">Los paréntesis balanceados no son un lenguaje regular: se demuestra con el lema del bombeo igual que 0ⁿ1ⁿ. Por eso la sintaxis de un lenguaje de programación no se puede describir con expresiones regulares, y hace falta subir a las gramáticas libres de contexto, que es el tema de la próxima sesión.</w:t>
      </w:r>
    </w:p>
    <w:p>
      <w:pPr>
        <w:spacing w:after="60" w:before="160"/>
      </w:pPr>
      <w:r>
        <w:rPr>
          <w:b/>
          <w:bCs/>
        </w:rPr>
        <w:t xml:space="preserve">EJERCICIO</w:t>
      </w:r>
    </w:p>
    <w:p>
      <w:r>
        <w:t xml:space="preserve">Diseñar el conjunto de expresiones regulares de un lenguaje pequeño y construir el AFD del analizador léxico.</w:t>
      </w:r>
    </w:p>
    <w:p>
      <w:pPr>
        <w:pBdr>
          <w:bottom w:val="single" w:color="BFBFBF" w:sz="6" w:space="1"/>
        </w:pBdr>
        <w:spacing w:after="120" w:before="120"/>
      </w:pPr>
    </w:p>
    <w:p/>
    <w:p>
      <w:pPr>
        <w:spacing w:after="160"/>
        <w:jc w:val="center"/>
      </w:pPr>
      <w:r>
        <w:rPr>
          <w:b/>
          <w:bCs/>
          <w:sz w:val="22"/>
          <w:szCs w:val="22"/>
        </w:rPr>
        <w:t xml:space="preserve">Sesión 23 · 28/10/2026 — Gramáticas libres de contexto</w:t>
      </w:r>
    </w:p>
    <w:p>
      <w:pPr>
        <w:pBdr>
          <w:bottom w:val="single" w:color="BFBFBF" w:sz="6" w:space="1"/>
        </w:pBdr>
        <w:spacing w:after="120" w:before="120"/>
      </w:pPr>
    </w:p>
    <w:p>
      <w:pPr>
        <w:spacing w:after="60" w:before="160"/>
      </w:pPr>
      <w:r>
        <w:rPr>
          <w:b/>
          <w:bCs/>
        </w:rPr>
        <w:t xml:space="preserve">SUBIR UN NIVEL</w:t>
      </w:r>
    </w:p>
    <w:p>
      <w:r>
        <w:t xml:space="preserve">Los autómatas finitos no pueden contar sin cota. Las gramáticas libres de contexto sí, porque generan estructura anidada. Son el modelo de la sintaxis de los lenguajes de programación.</w:t>
      </w:r>
    </w:p>
    <w:p>
      <w:pPr>
        <w:spacing w:after="60" w:before="160"/>
      </w:pPr>
      <w:r>
        <w:rPr>
          <w:b/>
          <w:bCs/>
        </w:rPr>
        <w:t xml:space="preserve">GENERAR EN VEZ DE RECONOCER</w:t>
      </w:r>
    </w:p>
    <w:p>
      <w:r>
        <w:t xml:space="preserve">Una gramática no acepta cadenas: las produce. Se parte de un símbolo y se aplican reglas de sustitución hasta obtener una cadena de terminales.</w:t>
      </w:r>
    </w:p>
    <w:p>
      <w:pPr>
        <w:spacing w:after="60" w:before="160"/>
      </w:pPr>
      <w:r>
        <w:rPr>
          <w:b/>
          <w:bCs/>
        </w:rPr>
        <w:t xml:space="preserve">DEFINICIÓN FORMAL</w:t>
      </w:r>
    </w:p>
    <w:p>
      <w:r>
        <w:t xml:space="preserve">G = (V, T, P, S).</w:t>
      </w:r>
    </w:p>
    <w:p>
      <w:pPr>
        <w:pStyle w:val="ListParagraph"/>
        <w:numPr>
          <w:ilvl w:val="0"/>
          <w:numId w:val="2"/>
        </w:numPr>
        <w:spacing w:after="60"/>
      </w:pPr>
      <w:r>
        <w:t xml:space="preserve">V — variables o símbolos no terminales.</w:t>
      </w:r>
    </w:p>
    <w:p>
      <w:pPr>
        <w:pStyle w:val="ListParagraph"/>
        <w:numPr>
          <w:ilvl w:val="0"/>
          <w:numId w:val="2"/>
        </w:numPr>
        <w:spacing w:after="60"/>
      </w:pPr>
      <w:r>
        <w:t xml:space="preserve">T — terminales, el alfabeto del lenguaje generado.</w:t>
      </w:r>
    </w:p>
    <w:p>
      <w:pPr>
        <w:pStyle w:val="ListParagraph"/>
        <w:numPr>
          <w:ilvl w:val="0"/>
          <w:numId w:val="2"/>
        </w:numPr>
        <w:spacing w:after="60"/>
      </w:pPr>
      <w:r>
        <w:t xml:space="preserve">P — producciones de la forma A → α, con A ∈ V y α ∈ (V ∪ T)*.</w:t>
      </w:r>
    </w:p>
    <w:p>
      <w:pPr>
        <w:pStyle w:val="ListParagraph"/>
        <w:numPr>
          <w:ilvl w:val="0"/>
          <w:numId w:val="2"/>
        </w:numPr>
        <w:spacing w:after="60"/>
      </w:pPr>
      <w:r>
        <w:t xml:space="preserve">S ∈ V — símbolo inicial.</w:t>
      </w:r>
    </w:p>
    <w:p>
      <w:pPr>
        <w:spacing w:after="60" w:before="160"/>
      </w:pPr>
      <w:r>
        <w:rPr>
          <w:b/>
          <w:bCs/>
        </w:rPr>
        <w:t xml:space="preserve">QUÉ SIGNIFICA LIBRE DE CONTEXTO</w:t>
      </w:r>
    </w:p>
    <w:p>
      <w:r>
        <w:t xml:space="preserve">El lado izquierdo de toda producción es una sola variable. A puede reemplazarse por α sin importar qué haya alrededor: el contexto no condiciona. De ahí el nombre.</w:t>
      </w:r>
    </w:p>
    <w:p>
      <w:pPr>
        <w:spacing w:after="60" w:before="160"/>
      </w:pPr>
      <w:r>
        <w:rPr>
          <w:b/>
          <w:bCs/>
        </w:rPr>
        <w:t xml:space="preserve">DERIVACIÓN</w:t>
      </w:r>
    </w:p>
    <w:p>
      <w:pPr>
        <w:pStyle w:val="ListParagraph"/>
        <w:numPr>
          <w:ilvl w:val="0"/>
          <w:numId w:val="2"/>
        </w:numPr>
        <w:spacing w:after="60"/>
      </w:pPr>
      <w:r>
        <w:t xml:space="preserve">Un paso: αAβ ⇒ αγβ si A → γ está en P.</w:t>
      </w:r>
    </w:p>
    <w:p>
      <w:pPr>
        <w:pStyle w:val="ListParagraph"/>
        <w:numPr>
          <w:ilvl w:val="0"/>
          <w:numId w:val="2"/>
        </w:numPr>
        <w:spacing w:after="60"/>
      </w:pPr>
      <w:r>
        <w:t xml:space="preserve">L(G) = {w ∈ T* | S ⇒* w}.</w:t>
      </w:r>
    </w:p>
    <w:p>
      <w:pPr>
        <w:pStyle w:val="ListParagraph"/>
        <w:numPr>
          <w:ilvl w:val="0"/>
          <w:numId w:val="2"/>
        </w:numPr>
        <w:spacing w:after="60"/>
      </w:pPr>
      <w:r>
        <w:t xml:space="preserve">Derivación por la izquierda: se expande siempre la variable más a la izquierda. Por la derecha, la más a la derecha.</w:t>
      </w:r>
    </w:p>
    <w:p>
      <w:pPr>
        <w:spacing w:after="60" w:before="160"/>
      </w:pPr>
      <w:r>
        <w:rPr>
          <w:b/>
          <w:bCs/>
        </w:rPr>
        <w:t xml:space="preserve">EJEMPLOS</w:t>
      </w:r>
    </w:p>
    <w:p>
      <w:r>
        <w:t xml:space="preserve">S → 0S1 | ε genera {0ⁿ1ⁿ}, que acabamos de demostrar que no es regular. Con una sola producción recursiva se supera todo lo que puede hacer un autómata finito.</w:t>
      </w:r>
    </w:p>
    <w:p>
      <w:r>
        <w:t xml:space="preserve">S → (S) | SS | ε genera los paréntesis balanceados.</w:t>
      </w:r>
    </w:p>
    <w:p>
      <w:r>
        <w:t xml:space="preserve">E → E+E | E*E | (E) | id genera expresiones aritméticas.</w:t>
      </w:r>
    </w:p>
    <w:p>
      <w:pPr>
        <w:spacing w:after="60" w:before="160"/>
      </w:pPr>
      <w:r>
        <w:rPr>
          <w:b/>
          <w:bCs/>
        </w:rPr>
        <w:t xml:space="preserve">RECURSIÓN, OTRA VEZ</w:t>
      </w:r>
    </w:p>
    <w:p>
      <w:r>
        <w:t xml:space="preserve">Una gramática es una definición recursiva de un conjunto de cadenas. Es la cuarta vez en el curso que aparece la misma idea, y no es coincidencia: la recursión es el mecanismo que produce infinitud a partir de reglas finitas.</w:t>
      </w:r>
    </w:p>
    <w:p>
      <w:pPr>
        <w:spacing w:after="60" w:before="160"/>
      </w:pPr>
      <w:r>
        <w:rPr>
          <w:b/>
          <w:bCs/>
        </w:rPr>
        <w:t xml:space="preserve">NOTACIÓN BNF</w:t>
      </w:r>
    </w:p>
    <w:p>
      <w:r>
        <w:t xml:space="preserve">Las gramáticas de lenguajes reales se escriben en Backus-Naur o su versión extendida. Es la misma idea con otra sintaxis, y es como vienen las especificaciones oficiales de C, Java o Python.</w:t>
      </w:r>
    </w:p>
    <w:p>
      <w:pPr>
        <w:spacing w:after="60" w:before="160"/>
      </w:pPr>
      <w:r>
        <w:rPr>
          <w:b/>
          <w:bCs/>
        </w:rPr>
        <w:t xml:space="preserve">EJERCICIO</w:t>
      </w:r>
    </w:p>
    <w:p>
      <w:r>
        <w:t xml:space="preserve">Escribir gramáticas para: palíndromos; cadenas con igual número de a y b; aⁿbᵐ con n &gt; m; comentarios anidados.</w:t>
      </w:r>
    </w:p>
    <w:p>
      <w:pPr>
        <w:pBdr>
          <w:bottom w:val="single" w:color="BFBFBF" w:sz="6" w:space="1"/>
        </w:pBdr>
        <w:spacing w:after="120" w:before="120"/>
      </w:pPr>
    </w:p>
    <w:p/>
    <w:p>
      <w:pPr>
        <w:spacing w:after="160"/>
        <w:jc w:val="center"/>
      </w:pPr>
      <w:r>
        <w:rPr>
          <w:b/>
          <w:bCs/>
          <w:sz w:val="22"/>
          <w:szCs w:val="22"/>
        </w:rPr>
        <w:t xml:space="preserve">Sesión 24 · 02/11/2026 — Diseño de gramáticas · Árboles de derivación y ambigüedad</w:t>
      </w:r>
    </w:p>
    <w:p>
      <w:pPr>
        <w:pBdr>
          <w:bottom w:val="single" w:color="BFBFBF" w:sz="6" w:space="1"/>
        </w:pBdr>
        <w:spacing w:after="120" w:before="120"/>
      </w:pPr>
    </w:p>
    <w:p>
      <w:pPr>
        <w:spacing w:after="60" w:before="160"/>
      </w:pPr>
      <w:r>
        <w:rPr>
          <w:b/>
          <w:bCs/>
        </w:rPr>
        <w:t xml:space="preserve">EL ÁRBOL DE DERIVACIÓN</w:t>
      </w:r>
    </w:p>
    <w:p>
      <w:r>
        <w:t xml:space="preserve">Representa la estructura de una derivación: la raíz es S, los nodos internos son variables, y las hojas leídas de izquierda a derecha forman la cadena. Es el objeto que un compilador construye y sobre el que genera código.</w:t>
      </w:r>
    </w:p>
    <w:p>
      <w:pPr>
        <w:spacing w:after="60" w:before="160"/>
      </w:pPr>
      <w:r>
        <w:rPr>
          <w:b/>
          <w:bCs/>
        </w:rPr>
        <w:t xml:space="preserve">ÁRBOL Y DERIVACIÓN</w:t>
      </w:r>
    </w:p>
    <w:p>
      <w:r>
        <w:t xml:space="preserve">Un mismo árbol admite muchas derivaciones según el orden en que se expandan las variables, pero corresponde a exactamente una derivación por la izquierda y una por la derecha. Por eso lo que captura la estructura es el árbol, no la derivación.</w:t>
      </w:r>
    </w:p>
    <w:p>
      <w:pPr>
        <w:spacing w:after="60" w:before="160"/>
      </w:pPr>
      <w:r>
        <w:rPr>
          <w:b/>
          <w:bCs/>
        </w:rPr>
        <w:t xml:space="preserve">AMBIGÜEDAD</w:t>
      </w:r>
    </w:p>
    <w:p>
      <w:r>
        <w:t xml:space="preserve">Una gramática es ambigua si alguna cadena de su lenguaje tiene dos o más árboles de derivación distintos. Es un defecto grave: significa que el significado del programa no queda determinado por su texto.</w:t>
      </w:r>
    </w:p>
    <w:p>
      <w:pPr>
        <w:spacing w:after="60" w:before="160"/>
      </w:pPr>
      <w:r>
        <w:rPr>
          <w:b/>
          <w:bCs/>
        </w:rPr>
        <w:t xml:space="preserve">EL EJEMPLO CLÁSICO</w:t>
      </w:r>
    </w:p>
    <w:p>
      <w:r>
        <w:t xml:space="preserve">Con E → E+E | E*E | id, la cadena id+id*id tiene dos árboles: uno agrupa (id+id)*id y el otro id+(id*id). Dan resultados numéricos distintos, y un compilador tendría que elegir arbitrariamente.</w:t>
      </w:r>
    </w:p>
    <w:p>
      <w:pPr>
        <w:spacing w:after="60" w:before="160"/>
      </w:pPr>
      <w:r>
        <w:rPr>
          <w:b/>
          <w:bCs/>
        </w:rPr>
        <w:t xml:space="preserve">CÓMO SE RESUELVE</w:t>
      </w:r>
    </w:p>
    <w:p>
      <w:r>
        <w:t xml:space="preserve">Se reescribe la gramática con niveles que codifican precedencia y asociatividad.</w:t>
      </w:r>
    </w:p>
    <w:p>
      <w:pPr>
        <w:pStyle w:val="ListParagraph"/>
        <w:numPr>
          <w:ilvl w:val="0"/>
          <w:numId w:val="2"/>
        </w:numPr>
        <w:spacing w:after="60"/>
      </w:pPr>
      <w:r>
        <w:t xml:space="preserve">E → E + T | T</w:t>
      </w:r>
    </w:p>
    <w:p>
      <w:pPr>
        <w:pStyle w:val="ListParagraph"/>
        <w:numPr>
          <w:ilvl w:val="0"/>
          <w:numId w:val="2"/>
        </w:numPr>
        <w:spacing w:after="60"/>
      </w:pPr>
      <w:r>
        <w:t xml:space="preserve">T → T * F | F</w:t>
      </w:r>
    </w:p>
    <w:p>
      <w:pPr>
        <w:pStyle w:val="ListParagraph"/>
        <w:numPr>
          <w:ilvl w:val="0"/>
          <w:numId w:val="2"/>
        </w:numPr>
        <w:spacing w:after="60"/>
      </w:pPr>
      <w:r>
        <w:t xml:space="preserve">F → ( E ) | id</w:t>
      </w:r>
    </w:p>
    <w:p>
      <w:r>
        <w:t xml:space="preserve">La multiplicación queda más abajo en el árbol y por lo tanto se evalúa primero; la recursión por la izquierda impone asociatividad izquierda. El lenguaje generado es el mismo y la gramática deja de ser ambigua.</w:t>
      </w:r>
    </w:p>
    <w:p>
      <w:pPr>
        <w:spacing w:after="60" w:before="160"/>
      </w:pPr>
      <w:r>
        <w:rPr>
          <w:b/>
          <w:bCs/>
        </w:rPr>
        <w:t xml:space="preserve">EL DANGLING ELSE</w:t>
      </w:r>
    </w:p>
    <w:p>
      <w:r>
        <w:t xml:space="preserve">La otra ambigüedad famosa: en «if C1 then if C2 then S1 else S2» no queda claro a cuál if pertenece el else. Los lenguajes lo resuelven por convención —el else se asocia al if más cercano— y la gramática se reescribe para forzarla.</w:t>
      </w:r>
    </w:p>
    <w:p>
      <w:pPr>
        <w:spacing w:after="60" w:before="160"/>
      </w:pPr>
      <w:r>
        <w:rPr>
          <w:b/>
          <w:bCs/>
        </w:rPr>
        <w:t xml:space="preserve">DISEÑAR UNA GRAMÁTICA: RECOMENDACIONES</w:t>
      </w:r>
    </w:p>
    <w:p>
      <w:pPr>
        <w:pStyle w:val="ListParagraph"/>
        <w:numPr>
          <w:ilvl w:val="0"/>
          <w:numId w:val="2"/>
        </w:numPr>
        <w:spacing w:after="60"/>
      </w:pPr>
      <w:r>
        <w:t xml:space="preserve">Un nivel de no terminal por cada nivel de precedencia.</w:t>
      </w:r>
    </w:p>
    <w:p>
      <w:pPr>
        <w:pStyle w:val="ListParagraph"/>
        <w:numPr>
          <w:ilvl w:val="0"/>
          <w:numId w:val="2"/>
        </w:numPr>
        <w:spacing w:after="60"/>
      </w:pPr>
      <w:r>
        <w:t xml:space="preserve">Recursión izquierda para asociatividad izquierda, derecha para la derecha.</w:t>
      </w:r>
    </w:p>
    <w:p>
      <w:pPr>
        <w:pStyle w:val="ListParagraph"/>
        <w:numPr>
          <w:ilvl w:val="0"/>
          <w:numId w:val="2"/>
        </w:numPr>
        <w:spacing w:after="60"/>
      </w:pPr>
      <w:r>
        <w:t xml:space="preserve">Probar siempre con la cadena más corta y con una que combine todos los operadores.</w:t>
      </w:r>
    </w:p>
    <w:p>
      <w:pPr>
        <w:spacing w:after="60" w:before="160"/>
      </w:pPr>
      <w:r>
        <w:rPr>
          <w:b/>
          <w:bCs/>
        </w:rPr>
        <w:t xml:space="preserve">AMBIGÜEDAD INHERENTE</w:t>
      </w:r>
    </w:p>
    <w:p>
      <w:r>
        <w:t xml:space="preserve">Hay lenguajes para los que toda gramática es ambigua. Además, decidir si una gramática dada es ambigua es indecidible: no existe algoritmo general. Es una aplicación directa del bloque de computabilidad a este bloque.</w:t>
      </w:r>
    </w:p>
    <w:p>
      <w:pPr>
        <w:spacing w:after="60" w:before="160"/>
      </w:pPr>
      <w:r>
        <w:rPr>
          <w:b/>
          <w:bCs/>
        </w:rPr>
        <w:t xml:space="preserve">EJERCICIO</w:t>
      </w:r>
    </w:p>
    <w:p>
      <w:r>
        <w:t xml:space="preserve">Mostrar dos árboles para una cadena en una gramática ambigua y reescribirla eliminando la ambigüedad.</w:t>
      </w:r>
    </w:p>
    <w:p>
      <w:pPr>
        <w:pBdr>
          <w:bottom w:val="single" w:color="BFBFBF" w:sz="6" w:space="1"/>
        </w:pBdr>
        <w:spacing w:after="120" w:before="120"/>
      </w:pPr>
    </w:p>
    <w:p/>
    <w:p>
      <w:pPr>
        <w:spacing w:after="160"/>
        <w:jc w:val="center"/>
      </w:pPr>
      <w:r>
        <w:rPr>
          <w:b/>
          <w:bCs/>
          <w:sz w:val="22"/>
          <w:szCs w:val="22"/>
        </w:rPr>
        <w:t xml:space="preserve">Sesión 25 · 04/11/2026 — Evaluación de gramáticas · Simplificación y formas normales</w:t>
      </w:r>
    </w:p>
    <w:p>
      <w:pPr>
        <w:pBdr>
          <w:bottom w:val="single" w:color="BFBFBF" w:sz="6" w:space="1"/>
        </w:pBdr>
        <w:spacing w:after="120" w:before="120"/>
      </w:pPr>
    </w:p>
    <w:p>
      <w:pPr>
        <w:spacing w:after="60" w:before="160"/>
      </w:pPr>
      <w:r>
        <w:rPr>
          <w:b/>
          <w:bCs/>
        </w:rPr>
        <w:t xml:space="preserve">POR QUÉ SIMPLIFICAR</w:t>
      </w:r>
    </w:p>
    <w:p>
      <w:r>
        <w:t xml:space="preserve">Los algoritmos sobre gramáticas —decidir pertenencia, convertir a autómata de pila, aplicar el lema del bombeo— suponen una forma estándar. Simplificar es el paso previo obligatorio.</w:t>
      </w:r>
    </w:p>
    <w:p>
      <w:pPr>
        <w:spacing w:after="60" w:before="160"/>
      </w:pPr>
      <w:r>
        <w:rPr>
          <w:b/>
          <w:bCs/>
        </w:rPr>
        <w:t xml:space="preserve">ELIMINACIÓN DE SÍMBOLOS INÚTILES</w:t>
      </w:r>
    </w:p>
    <w:p>
      <w:pPr>
        <w:pStyle w:val="ListParagraph"/>
        <w:numPr>
          <w:ilvl w:val="0"/>
          <w:numId w:val="2"/>
        </w:numPr>
        <w:spacing w:after="60"/>
      </w:pPr>
      <w:r>
        <w:t xml:space="preserve">No generadores — variables desde las que no se deriva ninguna cadena de terminales.</w:t>
      </w:r>
    </w:p>
    <w:p>
      <w:pPr>
        <w:pStyle w:val="ListParagraph"/>
        <w:numPr>
          <w:ilvl w:val="0"/>
          <w:numId w:val="2"/>
        </w:numPr>
        <w:spacing w:after="60"/>
      </w:pPr>
      <w:r>
        <w:t xml:space="preserve">No alcanzables — variables a las que nunca se llega desde S.</w:t>
      </w:r>
    </w:p>
    <w:p>
      <w:r>
        <w:t xml:space="preserve">El orden importa: primero los no generadores y después los no alcanzables. Al revés pueden quedar símbolos inútiles.</w:t>
      </w:r>
    </w:p>
    <w:p>
      <w:pPr>
        <w:spacing w:after="60" w:before="160"/>
      </w:pPr>
      <w:r>
        <w:rPr>
          <w:b/>
          <w:bCs/>
        </w:rPr>
        <w:t xml:space="preserve">ELIMINACIÓN DE PRODUCCIONES Ε</w:t>
      </w:r>
    </w:p>
    <w:p>
      <w:pPr>
        <w:spacing w:after="60"/>
        <w:ind w:left="340"/>
      </w:pPr>
      <w:r>
        <w:t xml:space="preserve">1. Hallar las variables anulables, las que derivan ε directa o indirectamente.</w:t>
      </w:r>
    </w:p>
    <w:p>
      <w:pPr>
        <w:spacing w:after="60"/>
        <w:ind w:left="340"/>
      </w:pPr>
      <w:r>
        <w:t xml:space="preserve">2. Por cada producción, agregar las versiones con subconjuntos de anulables borrados.</w:t>
      </w:r>
    </w:p>
    <w:p>
      <w:pPr>
        <w:spacing w:after="60"/>
        <w:ind w:left="340"/>
      </w:pPr>
      <w:r>
        <w:t xml:space="preserve">3. Eliminar las producciones A → ε, salvo S → ε si ε pertenece al lenguaje.</w:t>
      </w:r>
    </w:p>
    <w:p>
      <w:pPr>
        <w:spacing w:after="60" w:before="160"/>
      </w:pPr>
      <w:r>
        <w:rPr>
          <w:b/>
          <w:bCs/>
        </w:rPr>
        <w:t xml:space="preserve">ELIMINACIÓN DE PRODUCCIONES UNITARIAS</w:t>
      </w:r>
    </w:p>
    <w:p>
      <w:r>
        <w:t xml:space="preserve">Las de la forma A → B no aportan estructura. Se calculan los pares unitarios y se sustituye cada A → B por las producciones no unitarias de B.</w:t>
      </w:r>
    </w:p>
    <w:p>
      <w:pPr>
        <w:spacing w:after="60" w:before="160"/>
      </w:pPr>
      <w:r>
        <w:rPr>
          <w:b/>
          <w:bCs/>
        </w:rPr>
        <w:t xml:space="preserve">FORMA NORMAL DE CHOMSKY</w:t>
      </w:r>
    </w:p>
    <w:p>
      <w:r>
        <w:t xml:space="preserve">Toda producción es A → BC o A → a, salvo posiblemente S → ε. El árbol de derivación queda binario, y una cadena de longitud n se deriva en exactamente 2n − 1 pasos.</w:t>
      </w:r>
    </w:p>
    <w:p>
      <w:pPr>
        <w:spacing w:after="60" w:before="160"/>
      </w:pPr>
      <w:r>
        <w:rPr>
          <w:b/>
          <w:bCs/>
        </w:rPr>
        <w:t xml:space="preserve">EL ALGORITMO CYK</w:t>
      </w:r>
    </w:p>
    <w:p>
      <w:r>
        <w:t xml:space="preserve">Con la gramática en forma normal de Chomsky, decide si una cadena pertenece al lenguaje en O(n³) mediante programación dinámica: llena una tabla triangular con las variables que generan cada subcadena.</w:t>
      </w:r>
    </w:p>
    <w:p>
      <w:r>
        <w:t xml:space="preserve">Es la evaluación de una gramática hecha algoritmo, y conecta con la complejidad del segundo bloque: pertenencia a un lenguaje libre de contexto está en P.</w:t>
      </w:r>
    </w:p>
    <w:p>
      <w:pPr>
        <w:spacing w:after="60" w:before="160"/>
      </w:pPr>
      <w:r>
        <w:rPr>
          <w:b/>
          <w:bCs/>
        </w:rPr>
        <w:t xml:space="preserve">FORMA NORMAL DE GREIBACH</w:t>
      </w:r>
    </w:p>
    <w:p>
      <w:r>
        <w:t xml:space="preserve">Toda producción es A → aα, con un terminal al inicio. Garantiza que cada paso consume un símbolo, lo que hace directa la conversión a autómata de pila y evita ciclos infinitos en el análisis descendente.</w:t>
      </w:r>
    </w:p>
    <w:p>
      <w:pPr>
        <w:spacing w:after="60" w:before="160"/>
      </w:pPr>
      <w:r>
        <w:rPr>
          <w:b/>
          <w:bCs/>
        </w:rPr>
        <w:t xml:space="preserve">EJERCICIO</w:t>
      </w:r>
    </w:p>
    <w:p>
      <w:r>
        <w:t xml:space="preserve">Simplificar una gramática, convertirla a forma normal de Chomsky y aplicar CYK a una cadena de cinco símbolos.</w:t>
      </w:r>
    </w:p>
    <w:p>
      <w:pPr>
        <w:pBdr>
          <w:bottom w:val="single" w:color="BFBFBF" w:sz="6" w:space="1"/>
        </w:pBdr>
        <w:spacing w:after="120" w:before="120"/>
      </w:pPr>
    </w:p>
    <w:p/>
    <w:p>
      <w:pPr>
        <w:spacing w:after="160"/>
        <w:jc w:val="center"/>
      </w:pPr>
      <w:r>
        <w:rPr>
          <w:b/>
          <w:bCs/>
          <w:sz w:val="22"/>
          <w:szCs w:val="22"/>
        </w:rPr>
        <w:t xml:space="preserve">Sesión 26 · 09/11/2026 — Lenguajes: autómatas de pila y la jerarquía de Chomsky</w:t>
      </w:r>
    </w:p>
    <w:p>
      <w:pPr>
        <w:pBdr>
          <w:bottom w:val="single" w:color="BFBFBF" w:sz="6" w:space="1"/>
        </w:pBdr>
        <w:spacing w:after="120" w:before="120"/>
      </w:pPr>
    </w:p>
    <w:p>
      <w:pPr>
        <w:spacing w:after="60" w:before="160"/>
      </w:pPr>
      <w:r>
        <w:rPr>
          <w:b/>
          <w:bCs/>
        </w:rPr>
        <w:t xml:space="preserve">LA MÁQUINA DE LAS GRAMÁTICAS LIBRES DE CONTEXTO</w:t>
      </w:r>
    </w:p>
    <w:p>
      <w:r>
        <w:t xml:space="preserve">Un autómata de pila es un autómata finito con una pila de capacidad ilimitada. Esa pila es la memoria que permite reconocer anidamiento, que es justo lo que le faltaba al autómata finito.</w:t>
      </w:r>
    </w:p>
    <w:p>
      <w:pPr>
        <w:spacing w:after="60" w:before="160"/>
      </w:pPr>
      <w:r>
        <w:rPr>
          <w:b/>
          <w:bCs/>
        </w:rPr>
        <w:t xml:space="preserve">DEFINICIÓN FORMAL</w:t>
      </w:r>
    </w:p>
    <w:p>
      <w:r>
        <w:t xml:space="preserve">AP = (Q, Σ, Γ, δ, q₀, Z₀, F), con Γ el alfabeto de pila y Z₀ el símbolo inicial de pila.</w:t>
      </w:r>
    </w:p>
    <w:p>
      <w:pPr>
        <w:pStyle w:val="ListParagraph"/>
        <w:numPr>
          <w:ilvl w:val="0"/>
          <w:numId w:val="2"/>
        </w:numPr>
        <w:spacing w:after="60"/>
      </w:pPr>
      <w:r>
        <w:t xml:space="preserve">Una transición lee estado, símbolo de entrada y tope de pila, y produce nuevo estado más una cadena que reemplaza al tope.</w:t>
      </w:r>
    </w:p>
    <w:p>
      <w:pPr>
        <w:pStyle w:val="ListParagraph"/>
        <w:numPr>
          <w:ilvl w:val="0"/>
          <w:numId w:val="2"/>
        </w:numPr>
        <w:spacing w:after="60"/>
      </w:pPr>
      <w:r>
        <w:t xml:space="preserve">Reemplazar el tope por ε es desapilar; por sí mismo es no tocar la pila; por dos o más símbolos es apilar.</w:t>
      </w:r>
    </w:p>
    <w:p>
      <w:pPr>
        <w:spacing w:after="60" w:before="160"/>
      </w:pPr>
      <w:r>
        <w:rPr>
          <w:b/>
          <w:bCs/>
        </w:rPr>
        <w:t xml:space="preserve">EJEMPLO</w:t>
      </w:r>
    </w:p>
    <w:p>
      <w:r>
        <w:t xml:space="preserve">AP para {0ⁿ1ⁿ}: mientras se leen ceros se apilan; al llegar el primer uno se cambia de estado y por cada uno se desapila un cero. Se acepta si al terminar la entrada la pila quedó vacía.</w:t>
      </w:r>
    </w:p>
    <w:p>
      <w:pPr>
        <w:spacing w:after="60" w:before="160"/>
      </w:pPr>
      <w:r>
        <w:rPr>
          <w:b/>
          <w:bCs/>
        </w:rPr>
        <w:t xml:space="preserve">EQUIVALENCIA CON LAS GRAMÁTICAS</w:t>
      </w:r>
    </w:p>
    <w:p>
      <w:r>
        <w:t xml:space="preserve">Un lenguaje es libre de contexto si y solo si es reconocido por algún autómata de pila. De gramática a autómata: se apila el símbolo inicial y se simulan derivaciones por la izquierda, adivinando qué producción usar.</w:t>
      </w:r>
    </w:p>
    <w:p>
      <w:pPr>
        <w:spacing w:after="60" w:before="160"/>
      </w:pPr>
      <w:r>
        <w:rPr>
          <w:b/>
          <w:bCs/>
        </w:rPr>
        <w:t xml:space="preserve">AQUÍ EL NO DETERMINISMO SÍ AGREGA PODER</w:t>
      </w:r>
    </w:p>
    <w:p>
      <w:r>
        <w:t xml:space="preserve">A diferencia de los autómatas finitos, los AP deterministas reconocen estrictamente menos que los no deterministas. Los palíndromos, por ejemplo, requieren no determinismo porque no se sabe dónde está el centro.</w:t>
      </w:r>
    </w:p>
    <w:p>
      <w:r>
        <w:t xml:space="preserve">Los lenguajes de programación se diseñan deliberadamente para caer en la clase determinista, porque solo esa se puede analizar eficientemente. Es una decisión de ingeniería fundada en teoría.</w:t>
      </w:r>
    </w:p>
    <w:p>
      <w:pPr>
        <w:spacing w:after="60" w:before="160"/>
      </w:pPr>
      <w:r>
        <w:rPr>
          <w:b/>
          <w:bCs/>
        </w:rPr>
        <w:t xml:space="preserve">LEMA DEL BOMBEO PARA LIBRES DE CONTEXTO</w:t>
      </w:r>
    </w:p>
    <w:p>
      <w:r>
        <w:t xml:space="preserve">Si L es libre de contexto, existe p tal que toda z con |z| ≥ p se escribe z = uvwxy con |vx| ≥ 1, |vwx| ≤ p, y uvⁱwxⁱy ∈ L para todo i. Se bombean dos bloques a la vez, porque el ciclo está en un árbol y no en un camino lineal.</w:t>
      </w:r>
    </w:p>
    <w:p>
      <w:r>
        <w:t xml:space="preserve">Con él se demuestra que {aⁿbⁿcⁿ} no es libre de contexto. Compáralo con la sesión 5: la máquina de Turing lo reconocía sin dificultad.</w:t>
      </w:r>
    </w:p>
    <w:p>
      <w:pPr>
        <w:spacing w:after="60" w:before="160"/>
      </w:pPr>
      <w:r>
        <w:rPr>
          <w:b/>
          <w:bCs/>
        </w:rPr>
        <w:t xml:space="preserve">LA JERARQUÍA DE CHOMSKY</w:t>
      </w:r>
    </w:p>
    <w:p>
      <w:pPr>
        <w:pStyle w:val="ListParagraph"/>
        <w:numPr>
          <w:ilvl w:val="0"/>
          <w:numId w:val="2"/>
        </w:numPr>
        <w:spacing w:after="60"/>
      </w:pPr>
      <w:r>
        <w:t xml:space="preserve">Tipo 3 — regulares, reconocidos por autómatas finitos.</w:t>
      </w:r>
    </w:p>
    <w:p>
      <w:pPr>
        <w:pStyle w:val="ListParagraph"/>
        <w:numPr>
          <w:ilvl w:val="0"/>
          <w:numId w:val="2"/>
        </w:numPr>
        <w:spacing w:after="60"/>
      </w:pPr>
      <w:r>
        <w:t xml:space="preserve">Tipo 2 — libres de contexto, por autómatas de pila.</w:t>
      </w:r>
    </w:p>
    <w:p>
      <w:pPr>
        <w:pStyle w:val="ListParagraph"/>
        <w:numPr>
          <w:ilvl w:val="0"/>
          <w:numId w:val="2"/>
        </w:numPr>
        <w:spacing w:after="60"/>
      </w:pPr>
      <w:r>
        <w:t xml:space="preserve">Tipo 1 — sensibles al contexto, por autómatas linealmente acotados.</w:t>
      </w:r>
    </w:p>
    <w:p>
      <w:pPr>
        <w:pStyle w:val="ListParagraph"/>
        <w:numPr>
          <w:ilvl w:val="0"/>
          <w:numId w:val="2"/>
        </w:numPr>
        <w:spacing w:after="60"/>
      </w:pPr>
      <w:r>
        <w:t xml:space="preserve">Tipo 0 — recursivamente enumerables, por máquinas de Turing.</w:t>
      </w:r>
    </w:p>
    <w:p>
      <w:r>
        <w:t xml:space="preserve">Cada clase contiene estrictamente a la anterior. El curso recorrió la jerarquía de arriba hacia abajo: empezamos en el tipo 0 y llegamos aquí. Ahora ya sabes exactamente qué separa cada nivel del siguiente y por qué.</w:t>
      </w:r>
    </w:p>
    <w:p>
      <w:pPr>
        <w:spacing w:after="60" w:before="160"/>
      </w:pPr>
      <w:r>
        <w:rPr>
          <w:b/>
          <w:bCs/>
        </w:rPr>
        <w:t xml:space="preserve">CLAUSURA</w:t>
      </w:r>
    </w:p>
    <w:p>
      <w:r>
        <w:t xml:space="preserve">Los libres de contexto son cerrados bajo unión, concatenación y estrella, pero no bajo intersección ni complemento. El contraejemplo: {aⁿbⁿcᵐ} ∩ {aᵐbⁿcⁿ} = {aⁿbⁿcⁿ}, que no es libre de contexto.</w:t>
      </w:r>
    </w:p>
    <w:p>
      <w:pPr>
        <w:spacing w:after="60" w:before="160"/>
      </w:pPr>
      <w:r>
        <w:rPr>
          <w:b/>
          <w:bCs/>
        </w:rPr>
        <w:t xml:space="preserve">EJERCICIO</w:t>
      </w:r>
    </w:p>
    <w:p>
      <w:r>
        <w:t xml:space="preserve">Convertir una gramática a autómata de pila y verificar el reconocimiento de tres cadenas paso a paso.</w:t>
      </w:r>
    </w:p>
    <w:p>
      <w:pPr>
        <w:pBdr>
          <w:bottom w:val="single" w:color="BFBFBF" w:sz="6" w:space="1"/>
        </w:pBdr>
        <w:spacing w:after="120" w:before="120"/>
      </w:pPr>
    </w:p>
    <w:p/>
    <w:p>
      <w:pPr>
        <w:spacing w:after="160"/>
        <w:jc w:val="center"/>
      </w:pPr>
      <w:r>
        <w:rPr>
          <w:b/>
          <w:bCs/>
          <w:sz w:val="22"/>
          <w:szCs w:val="22"/>
        </w:rPr>
        <w:t xml:space="preserve">Sesión 27 · 11/11/2026 — Parsers: análisis sintáctico descendente</w:t>
      </w:r>
    </w:p>
    <w:p>
      <w:pPr>
        <w:pBdr>
          <w:bottom w:val="single" w:color="BFBFBF" w:sz="6" w:space="1"/>
        </w:pBdr>
        <w:spacing w:after="120" w:before="120"/>
      </w:pPr>
    </w:p>
    <w:p>
      <w:pPr>
        <w:spacing w:after="60" w:before="160"/>
      </w:pPr>
      <w:r>
        <w:rPr>
          <w:b/>
          <w:bCs/>
        </w:rPr>
        <w:t xml:space="preserve">LA SEGUNDA FASE DEL COMPILADOR</w:t>
      </w:r>
    </w:p>
    <w:p>
      <w:r>
        <w:t xml:space="preserve">El analizador sintáctico recibe los tokens del analizador léxico y construye el árbol de derivación según la gramática del lenguaje. Es la aplicación directa del bloque de gramáticas.</w:t>
      </w:r>
    </w:p>
    <w:p>
      <w:pPr>
        <w:spacing w:after="60" w:before="160"/>
      </w:pPr>
      <w:r>
        <w:rPr>
          <w:b/>
          <w:bCs/>
        </w:rPr>
        <w:t xml:space="preserve">DOS FAMILIAS</w:t>
      </w:r>
    </w:p>
    <w:p>
      <w:pPr>
        <w:pStyle w:val="ListParagraph"/>
        <w:numPr>
          <w:ilvl w:val="0"/>
          <w:numId w:val="2"/>
        </w:numPr>
        <w:spacing w:after="60"/>
      </w:pPr>
      <w:r>
        <w:t xml:space="preserve">Descendente — se parte de S y se intenta llegar a la cadena. Construye el árbol de la raíz a las hojas.</w:t>
      </w:r>
    </w:p>
    <w:p>
      <w:pPr>
        <w:pStyle w:val="ListParagraph"/>
        <w:numPr>
          <w:ilvl w:val="0"/>
          <w:numId w:val="2"/>
        </w:numPr>
        <w:spacing w:after="60"/>
      </w:pPr>
      <w:r>
        <w:t xml:space="preserve">Ascendente — se parte de la cadena y se reduce hacia S. Construye el árbol de las hojas a la raíz.</w:t>
      </w:r>
    </w:p>
    <w:p>
      <w:pPr>
        <w:spacing w:after="60" w:before="160"/>
      </w:pPr>
      <w:r>
        <w:rPr>
          <w:b/>
          <w:bCs/>
        </w:rPr>
        <w:t xml:space="preserve">DESCENSO RECURSIVO</w:t>
      </w:r>
    </w:p>
    <w:p>
      <w:r>
        <w:t xml:space="preserve">Se escribe una función por cada no terminal, y el cuerpo de la función sigue la producción. Es el parser más fácil de escribir a mano y el más fácil de depurar, porque la pila de llamadas refleja el árbol.</w:t>
      </w:r>
    </w:p>
    <w:p>
      <w:r>
        <w:t xml:space="preserve">Es también la aplicación más directa de la recursión de la sesión 8: la gramática es recursiva y el parser también.</w:t>
      </w:r>
    </w:p>
    <w:p>
      <w:pPr>
        <w:spacing w:after="60" w:before="160"/>
      </w:pPr>
      <w:r>
        <w:rPr>
          <w:b/>
          <w:bCs/>
        </w:rPr>
        <w:t xml:space="preserve">LL(1)</w:t>
      </w:r>
    </w:p>
    <w:p>
      <w:r>
        <w:t xml:space="preserve">Lee de izquierda a derecha, produce derivación por la izquierda y decide con un solo símbolo de anticipación. Se construye una tabla a partir de los conjuntos PRIMERO y SIGUIENTE.</w:t>
      </w:r>
    </w:p>
    <w:p>
      <w:pPr>
        <w:pStyle w:val="ListParagraph"/>
        <w:numPr>
          <w:ilvl w:val="0"/>
          <w:numId w:val="2"/>
        </w:numPr>
        <w:spacing w:after="60"/>
      </w:pPr>
      <w:r>
        <w:t xml:space="preserve">PRIMERO(α) — los terminales con que puede empezar una cadena derivada de α.</w:t>
      </w:r>
    </w:p>
    <w:p>
      <w:pPr>
        <w:pStyle w:val="ListParagraph"/>
        <w:numPr>
          <w:ilvl w:val="0"/>
          <w:numId w:val="2"/>
        </w:numPr>
        <w:spacing w:after="60"/>
      </w:pPr>
      <w:r>
        <w:t xml:space="preserve">SIGUIENTE(A) — los terminales que pueden aparecer inmediatamente después de A.</w:t>
      </w:r>
    </w:p>
    <w:p>
      <w:pPr>
        <w:spacing w:after="60" w:before="160"/>
      </w:pPr>
      <w:r>
        <w:rPr>
          <w:b/>
          <w:bCs/>
        </w:rPr>
        <w:t xml:space="preserve">DOS OBSTÁCULOS Y SUS ARREGLOS</w:t>
      </w:r>
    </w:p>
    <w:p>
      <w:pPr>
        <w:pStyle w:val="ListParagraph"/>
        <w:numPr>
          <w:ilvl w:val="0"/>
          <w:numId w:val="2"/>
        </w:numPr>
        <w:spacing w:after="60"/>
      </w:pPr>
      <w:r>
        <w:t xml:space="preserve">Recursión por la izquierda — A → Aα causa recursión infinita. Se elimina reescribiendo con A → βA' y A' → αA' | ε.</w:t>
      </w:r>
    </w:p>
    <w:p>
      <w:pPr>
        <w:pStyle w:val="ListParagraph"/>
        <w:numPr>
          <w:ilvl w:val="0"/>
          <w:numId w:val="2"/>
        </w:numPr>
        <w:spacing w:after="60"/>
      </w:pPr>
      <w:r>
        <w:t xml:space="preserve">Prefijos comunes — A → αβ | αγ impide decidir con un símbolo. Se factoriza por la izquierda: A → αA' con A' → β | γ.</w:t>
      </w:r>
    </w:p>
    <w:p>
      <w:pPr>
        <w:spacing w:after="60" w:before="160"/>
      </w:pPr>
      <w:r>
        <w:rPr>
          <w:b/>
          <w:bCs/>
        </w:rPr>
        <w:t xml:space="preserve">LA TENSIÓN CON LA SESIÓN 24</w:t>
      </w:r>
    </w:p>
    <w:p>
      <w:r>
        <w:t xml:space="preserve">Ahí eliminamos la ambigüedad usando recursión por la izquierda para imponer asociatividad. Aquí hay que quitar esa misma recursión para poder usar LL(1). Las dos transformaciones tiran en direcciones opuestas, y esa tensión es exactamente lo que motiva los parsers ascendentes.</w:t>
      </w:r>
    </w:p>
    <w:p>
      <w:pPr>
        <w:spacing w:after="60" w:before="160"/>
      </w:pPr>
      <w:r>
        <w:rPr>
          <w:b/>
          <w:bCs/>
        </w:rPr>
        <w:t xml:space="preserve">EJERCICIO</w:t>
      </w:r>
    </w:p>
    <w:p>
      <w:r>
        <w:t xml:space="preserve">Eliminar la recursión izquierda de la gramática de expresiones, calcular PRIMERO y SIGUIENTE, y construir la tabla LL(1).</w:t>
      </w:r>
    </w:p>
    <w:p>
      <w:pPr>
        <w:pBdr>
          <w:bottom w:val="single" w:color="BFBFBF" w:sz="6" w:space="1"/>
        </w:pBdr>
        <w:spacing w:after="120" w:before="120"/>
      </w:pPr>
    </w:p>
    <w:p/>
    <w:p>
      <w:pPr>
        <w:spacing w:after="160"/>
        <w:jc w:val="center"/>
      </w:pPr>
      <w:r>
        <w:rPr>
          <w:b/>
          <w:bCs/>
          <w:sz w:val="22"/>
          <w:szCs w:val="22"/>
        </w:rPr>
        <w:t xml:space="preserve">Sesión 28 · 18/11/2026 — Parsers: análisis sintáctico ascendente</w:t>
      </w:r>
    </w:p>
    <w:p>
      <w:pPr>
        <w:pBdr>
          <w:bottom w:val="single" w:color="BFBFBF" w:sz="6" w:space="1"/>
        </w:pBdr>
        <w:spacing w:after="120" w:before="120"/>
      </w:pPr>
    </w:p>
    <w:p>
      <w:pPr>
        <w:spacing w:after="60" w:before="160"/>
      </w:pPr>
      <w:r>
        <w:rPr>
          <w:b/>
          <w:bCs/>
        </w:rPr>
        <w:t xml:space="preserve">POR QUÉ ASCENDENTE</w:t>
      </w:r>
    </w:p>
    <w:p>
      <w:r>
        <w:t xml:space="preserve">Los parsers LR aceptan una clase de gramáticas estrictamente mayor que los LL, incluida la recursión por la izquierda. No hay que deformar la gramática para que el parser funcione, y por eso son los que se usan en los generadores reales.</w:t>
      </w:r>
    </w:p>
    <w:p>
      <w:pPr>
        <w:spacing w:after="60" w:before="160"/>
      </w:pPr>
      <w:r>
        <w:rPr>
          <w:b/>
          <w:bCs/>
        </w:rPr>
        <w:t xml:space="preserve">DESPLAZAR Y REDUCIR</w:t>
      </w:r>
    </w:p>
    <w:p>
      <w:r>
        <w:t xml:space="preserve">El parser mantiene una pila y en cada paso elige entre dos acciones, guiado por una tabla.</w:t>
      </w:r>
    </w:p>
    <w:p>
      <w:pPr>
        <w:pStyle w:val="ListParagraph"/>
        <w:numPr>
          <w:ilvl w:val="0"/>
          <w:numId w:val="2"/>
        </w:numPr>
        <w:spacing w:after="60"/>
      </w:pPr>
      <w:r>
        <w:t xml:space="preserve">Desplazar — meter el siguiente token a la pila.</w:t>
      </w:r>
    </w:p>
    <w:p>
      <w:pPr>
        <w:pStyle w:val="ListParagraph"/>
        <w:numPr>
          <w:ilvl w:val="0"/>
          <w:numId w:val="2"/>
        </w:numPr>
        <w:spacing w:after="60"/>
      </w:pPr>
      <w:r>
        <w:t xml:space="preserve">Reducir — reconocer que el tope de la pila corresponde al lado derecho de una producción y sustituirlo por el izquierdo.</w:t>
      </w:r>
    </w:p>
    <w:p>
      <w:pPr>
        <w:pStyle w:val="ListParagraph"/>
        <w:numPr>
          <w:ilvl w:val="0"/>
          <w:numId w:val="2"/>
        </w:numPr>
        <w:spacing w:after="60"/>
      </w:pPr>
      <w:r>
        <w:t xml:space="preserve">Aceptar — cuando se reduce al símbolo inicial y la entrada se agotó.</w:t>
      </w:r>
    </w:p>
    <w:p>
      <w:pPr>
        <w:pStyle w:val="ListParagraph"/>
        <w:numPr>
          <w:ilvl w:val="0"/>
          <w:numId w:val="2"/>
        </w:numPr>
        <w:spacing w:after="60"/>
      </w:pPr>
      <w:r>
        <w:t xml:space="preserve">Error — cuando ninguna acción aplica.</w:t>
      </w:r>
    </w:p>
    <w:p>
      <w:pPr>
        <w:spacing w:after="60" w:before="160"/>
      </w:pPr>
      <w:r>
        <w:rPr>
          <w:b/>
          <w:bCs/>
        </w:rPr>
        <w:t xml:space="preserve">LA PILA, OTRA VEZ</w:t>
      </w:r>
    </w:p>
    <w:p>
      <w:r>
        <w:t xml:space="preserve">Un parser LR es un autómata de pila determinista. Todo el bloque anterior se materializa aquí: la pila que estudiamos en abstracto es la pila real del analizador.</w:t>
      </w:r>
    </w:p>
    <w:p>
      <w:pPr>
        <w:spacing w:after="60" w:before="160"/>
      </w:pPr>
      <w:r>
        <w:rPr>
          <w:b/>
          <w:bCs/>
        </w:rPr>
        <w:t xml:space="preserve">LA FAMILIA LR</w:t>
      </w:r>
    </w:p>
    <w:p>
      <w:pPr>
        <w:pStyle w:val="ListParagraph"/>
        <w:numPr>
          <w:ilvl w:val="0"/>
          <w:numId w:val="2"/>
        </w:numPr>
        <w:spacing w:after="60"/>
      </w:pPr>
      <w:r>
        <w:t xml:space="preserve">LR(0) — sin anticipación; muy limitado.</w:t>
      </w:r>
    </w:p>
    <w:p>
      <w:pPr>
        <w:pStyle w:val="ListParagraph"/>
        <w:numPr>
          <w:ilvl w:val="0"/>
          <w:numId w:val="2"/>
        </w:numPr>
        <w:spacing w:after="60"/>
      </w:pPr>
      <w:r>
        <w:t xml:space="preserve">SLR(1) — usa SIGUIENTE para decidir reducciones.</w:t>
      </w:r>
    </w:p>
    <w:p>
      <w:pPr>
        <w:pStyle w:val="ListParagraph"/>
        <w:numPr>
          <w:ilvl w:val="0"/>
          <w:numId w:val="2"/>
        </w:numPr>
        <w:spacing w:after="60"/>
      </w:pPr>
      <w:r>
        <w:t xml:space="preserve">LALR(1) — fusiona estados de LR(1); es el punto de equilibrio y lo que generan yacc y bison.</w:t>
      </w:r>
    </w:p>
    <w:p>
      <w:pPr>
        <w:pStyle w:val="ListParagraph"/>
        <w:numPr>
          <w:ilvl w:val="0"/>
          <w:numId w:val="2"/>
        </w:numPr>
        <w:spacing w:after="60"/>
      </w:pPr>
      <w:r>
        <w:t xml:space="preserve">LR(1) — el más potente, con tablas mucho más grandes.</w:t>
      </w:r>
    </w:p>
    <w:p>
      <w:pPr>
        <w:spacing w:after="60" w:before="160"/>
      </w:pPr>
      <w:r>
        <w:rPr>
          <w:b/>
          <w:bCs/>
        </w:rPr>
        <w:t xml:space="preserve">CONFLICTOS</w:t>
      </w:r>
    </w:p>
    <w:p>
      <w:pPr>
        <w:pStyle w:val="ListParagraph"/>
        <w:numPr>
          <w:ilvl w:val="0"/>
          <w:numId w:val="2"/>
        </w:numPr>
        <w:spacing w:after="60"/>
      </w:pPr>
      <w:r>
        <w:t xml:space="preserve">Desplazar o reducir — típicamente precedencia mal especificada o el dangling else.</w:t>
      </w:r>
    </w:p>
    <w:p>
      <w:pPr>
        <w:pStyle w:val="ListParagraph"/>
        <w:numPr>
          <w:ilvl w:val="0"/>
          <w:numId w:val="2"/>
        </w:numPr>
        <w:spacing w:after="60"/>
      </w:pPr>
      <w:r>
        <w:t xml:space="preserve">Reducir o reducir — dos producciones aplicables; casi siempre indica un error de diseño de la gramática.</w:t>
      </w:r>
    </w:p>
    <w:p>
      <w:r>
        <w:t xml:space="preserve">Los generadores permiten resolver los conflictos de desplazar o reducir declarando precedencia y asociatividad, que es la forma práctica de manejar la ambigüedad de las expresiones sin reescribir la gramática.</w:t>
      </w:r>
    </w:p>
    <w:p>
      <w:pPr>
        <w:spacing w:after="60" w:before="160"/>
      </w:pPr>
      <w:r>
        <w:rPr>
          <w:b/>
          <w:bCs/>
        </w:rPr>
        <w:t xml:space="preserve">RECUPERACIÓN DE ERRORES</w:t>
      </w:r>
    </w:p>
    <w:p>
      <w:r>
        <w:t xml:space="preserve">Un compilador real no puede detenerse en el primer error. Se usa recuperación en modo pánico —descartar tokens hasta un símbolo de sincronización, como el punto y coma— para poder reportar varios errores en una sola pasada.</w:t>
      </w:r>
    </w:p>
    <w:p>
      <w:pPr>
        <w:spacing w:after="60" w:before="160"/>
      </w:pPr>
      <w:r>
        <w:rPr>
          <w:b/>
          <w:bCs/>
        </w:rPr>
        <w:t xml:space="preserve">EL PANORAMA DEL ANÁLISIS</w:t>
      </w:r>
    </w:p>
    <w:p>
      <w:r>
        <w:t xml:space="preserve">Léxico con autómatas finitos y expresiones regulares; sintáctico con gramáticas libres de contexto y autómatas de pila. Los dos primeros niveles de la jerarquía de Chomsky son exactamente las dos primeras fases de un compilador. El análisis semántico ya no es libre de contexto y por eso se hace aparte.</w:t>
      </w:r>
    </w:p>
    <w:p>
      <w:pPr>
        <w:spacing w:after="60" w:before="160"/>
      </w:pPr>
      <w:r>
        <w:rPr>
          <w:b/>
          <w:bCs/>
        </w:rPr>
        <w:t xml:space="preserve">EJERCICIO</w:t>
      </w:r>
    </w:p>
    <w:p>
      <w:r>
        <w:t xml:space="preserve">Trazar el análisis por desplazamiento y reducción de una expresión aritmética, mostrando el contenido de la pila en cada paso.</w:t>
      </w:r>
    </w:p>
    <w:p>
      <w:pPr>
        <w:pBdr>
          <w:bottom w:val="single" w:color="BFBFBF" w:sz="6" w:space="1"/>
        </w:pBdr>
        <w:spacing w:after="120" w:before="120"/>
      </w:pPr>
    </w:p>
    <w:p/>
    <w:p>
      <w:pPr>
        <w:spacing w:after="160"/>
        <w:jc w:val="center"/>
      </w:pPr>
      <w:r>
        <w:rPr>
          <w:b/>
          <w:bCs/>
          <w:sz w:val="22"/>
          <w:szCs w:val="22"/>
        </w:rPr>
        <w:t xml:space="preserve">Sesión 29 · 23/11/2026 — Intérpretes y compiladores</w:t>
      </w:r>
    </w:p>
    <w:p>
      <w:pPr>
        <w:pBdr>
          <w:bottom w:val="single" w:color="BFBFBF" w:sz="6" w:space="1"/>
        </w:pBdr>
        <w:spacing w:after="120" w:before="120"/>
      </w:pPr>
    </w:p>
    <w:p>
      <w:pPr>
        <w:spacing w:after="60" w:before="160"/>
      </w:pPr>
      <w:r>
        <w:rPr>
          <w:b/>
          <w:bCs/>
        </w:rPr>
        <w:t xml:space="preserve">LAS DOS ESTRATEGIAS</w:t>
      </w:r>
    </w:p>
    <w:p>
      <w:pPr>
        <w:pStyle w:val="ListParagraph"/>
        <w:numPr>
          <w:ilvl w:val="0"/>
          <w:numId w:val="2"/>
        </w:numPr>
        <w:spacing w:after="60"/>
      </w:pPr>
      <w:r>
        <w:t xml:space="preserve">Compilador — traduce el programa completo a otro lenguaje, típicamente código máquina, y después se ejecuta el resultado.</w:t>
      </w:r>
    </w:p>
    <w:p>
      <w:pPr>
        <w:pStyle w:val="ListParagraph"/>
        <w:numPr>
          <w:ilvl w:val="0"/>
          <w:numId w:val="2"/>
        </w:numPr>
        <w:spacing w:after="60"/>
      </w:pPr>
      <w:r>
        <w:t xml:space="preserve">Intérprete — recorre el programa y ejecuta cada construcción sobre la marcha, sin producir un ejecutable.</w:t>
      </w:r>
    </w:p>
    <w:p>
      <w:pPr>
        <w:spacing w:after="60" w:before="160"/>
      </w:pPr>
      <w:r>
        <w:rPr>
          <w:b/>
          <w:bCs/>
        </w:rPr>
        <w:t xml:space="preserve">COMPARACIÓN</w:t>
      </w:r>
    </w:p>
    <w:p>
      <w:pPr>
        <w:pStyle w:val="ListParagraph"/>
        <w:numPr>
          <w:ilvl w:val="0"/>
          <w:numId w:val="2"/>
        </w:numPr>
        <w:spacing w:after="60"/>
      </w:pPr>
      <w:r>
        <w:t xml:space="preserve">El compilado es más rápido en ejecución, porque el análisis se hace una sola vez.</w:t>
      </w:r>
    </w:p>
    <w:p>
      <w:pPr>
        <w:pStyle w:val="ListParagraph"/>
        <w:numPr>
          <w:ilvl w:val="0"/>
          <w:numId w:val="2"/>
        </w:numPr>
        <w:spacing w:after="60"/>
      </w:pPr>
      <w:r>
        <w:t xml:space="preserve">El interpretado es más rápido de desarrollar, porque no hay ciclo de compilación.</w:t>
      </w:r>
    </w:p>
    <w:p>
      <w:pPr>
        <w:pStyle w:val="ListParagraph"/>
        <w:numPr>
          <w:ilvl w:val="0"/>
          <w:numId w:val="2"/>
        </w:numPr>
        <w:spacing w:after="60"/>
      </w:pPr>
      <w:r>
        <w:t xml:space="preserve">El compilado detecta errores antes de ejecutar; el interpretado, solo cuando llega la línea.</w:t>
      </w:r>
    </w:p>
    <w:p>
      <w:pPr>
        <w:pStyle w:val="ListParagraph"/>
        <w:numPr>
          <w:ilvl w:val="0"/>
          <w:numId w:val="2"/>
        </w:numPr>
        <w:spacing w:after="60"/>
      </w:pPr>
      <w:r>
        <w:t xml:space="preserve">El interpretado es más portátil: basta llevar el intérprete.</w:t>
      </w:r>
    </w:p>
    <w:p>
      <w:pPr>
        <w:spacing w:after="60" w:before="160"/>
      </w:pPr>
      <w:r>
        <w:rPr>
          <w:b/>
          <w:bCs/>
        </w:rPr>
        <w:t xml:space="preserve">LOS ENFOQUES HÍBRIDOS</w:t>
      </w:r>
    </w:p>
    <w:p>
      <w:r>
        <w:t xml:space="preserve">Casi ningún sistema real es puro. Java y C# compilan a un código intermedio que una máquina virtual interpreta, y esa máquina compila a código nativo las partes calientes en tiempo de ejecución. Python compila a bytecode y lo interpreta.</w:t>
      </w:r>
    </w:p>
    <w:p>
      <w:r>
        <w:t xml:space="preserve">La compilación en tiempo de ejecución tiene una ventaja que la estática no puede tener: conoce los datos reales y puede optimizar en función de ellos.</w:t>
      </w:r>
    </w:p>
    <w:p>
      <w:pPr>
        <w:spacing w:after="60" w:before="160"/>
      </w:pPr>
      <w:r>
        <w:rPr>
          <w:b/>
          <w:bCs/>
        </w:rPr>
        <w:t xml:space="preserve">LAS FASES DEL COMPILADOR</w:t>
      </w:r>
    </w:p>
    <w:p>
      <w:pPr>
        <w:spacing w:after="60"/>
        <w:ind w:left="340"/>
      </w:pPr>
      <w:r>
        <w:t xml:space="preserve">1. Análisis léxico — de caracteres a tokens. Autómatas finitos.</w:t>
      </w:r>
    </w:p>
    <w:p>
      <w:pPr>
        <w:spacing w:after="60"/>
        <w:ind w:left="340"/>
      </w:pPr>
      <w:r>
        <w:t xml:space="preserve">2. Análisis sintáctico — de tokens a árbol. Gramáticas y autómatas de pila.</w:t>
      </w:r>
    </w:p>
    <w:p>
      <w:pPr>
        <w:spacing w:after="60"/>
        <w:ind w:left="340"/>
      </w:pPr>
      <w:r>
        <w:t xml:space="preserve">3. Análisis semántico — tipos, declaraciones, ámbitos. Tabla de símbolos.</w:t>
      </w:r>
    </w:p>
    <w:p>
      <w:pPr>
        <w:spacing w:after="60"/>
        <w:ind w:left="340"/>
      </w:pPr>
      <w:r>
        <w:t xml:space="preserve">4. Generación de código intermedio.</w:t>
      </w:r>
    </w:p>
    <w:p>
      <w:pPr>
        <w:spacing w:after="60"/>
        <w:ind w:left="340"/>
      </w:pPr>
      <w:r>
        <w:t xml:space="preserve">5. Optimización.</w:t>
      </w:r>
    </w:p>
    <w:p>
      <w:pPr>
        <w:spacing w:after="60"/>
        <w:ind w:left="340"/>
      </w:pPr>
      <w:r>
        <w:t xml:space="preserve">6. Generación de código objetivo.</w:t>
      </w:r>
    </w:p>
    <w:p>
      <w:pPr>
        <w:spacing w:after="60" w:before="160"/>
      </w:pPr>
      <w:r>
        <w:rPr>
          <w:b/>
          <w:bCs/>
        </w:rPr>
        <w:t xml:space="preserve">LAS TRES PRIMERAS SON ESTE CURSO</w:t>
      </w:r>
    </w:p>
    <w:p>
      <w:r>
        <w:t xml:space="preserve">El análisis léxico usa el nivel 3 de la jerarquía de Chomsky y el sintáctico el nivel 2. El semántico no cabe en ninguno de los dos: verificar que una variable esté declarada antes de usarse no es libre de contexto, y por eso se resuelve con estructuras auxiliares y no con la gramática.</w:t>
      </w:r>
    </w:p>
    <w:p>
      <w:pPr>
        <w:spacing w:after="60" w:before="160"/>
      </w:pPr>
      <w:r>
        <w:rPr>
          <w:b/>
          <w:bCs/>
        </w:rPr>
        <w:t xml:space="preserve">EL ÁRBOL SINTÁCTICO ABSTRACTO</w:t>
      </w:r>
    </w:p>
    <w:p>
      <w:r>
        <w:t xml:space="preserve">El árbol de derivación contiene detalles irrelevantes para la ejecución, como los paréntesis y los nodos de un solo hijo. El árbol sintáctico abstracto conserva solo la estructura significativa, y es sobre él que operan las fases posteriores.</w:t>
      </w:r>
    </w:p>
    <w:p>
      <w:pPr>
        <w:spacing w:after="60" w:before="160"/>
      </w:pPr>
      <w:r>
        <w:rPr>
          <w:b/>
          <w:bCs/>
        </w:rPr>
        <w:t xml:space="preserve">UN INTÉRPRETE DE ÁRBOL</w:t>
      </w:r>
    </w:p>
    <w:p>
      <w:r>
        <w:t xml:space="preserve">La forma más simple de intérprete recorre el árbol sintáctico abstracto en postorden y evalúa cada nodo con los valores de sus hijos. Es exactamente el recorrido postorden de un árbol de expresión, y en dos páginas de código se tiene una calculadora funcional.</w:t>
      </w:r>
    </w:p>
    <w:p>
      <w:pPr>
        <w:spacing w:after="60" w:before="160"/>
      </w:pPr>
      <w:r>
        <w:rPr>
          <w:b/>
          <w:bCs/>
        </w:rPr>
        <w:t xml:space="preserve">EJERCICIO</w:t>
      </w:r>
    </w:p>
    <w:p>
      <w:r>
        <w:t xml:space="preserve">Escribir un intérprete de expresiones aritméticas que construya el árbol y lo evalúe recursivamente.</w:t>
      </w:r>
    </w:p>
    <w:p>
      <w:pPr>
        <w:pBdr>
          <w:bottom w:val="single" w:color="BFBFBF" w:sz="6" w:space="1"/>
        </w:pBdr>
        <w:spacing w:after="120" w:before="120"/>
      </w:pPr>
    </w:p>
    <w:p/>
    <w:p>
      <w:pPr>
        <w:spacing w:after="160"/>
        <w:jc w:val="center"/>
      </w:pPr>
      <w:r>
        <w:rPr>
          <w:b/>
          <w:bCs/>
          <w:sz w:val="22"/>
          <w:szCs w:val="22"/>
        </w:rPr>
        <w:t xml:space="preserve">Sesión 30 · 25/11/2026 — Generación de código · Cierre del curso</w:t>
      </w:r>
    </w:p>
    <w:p>
      <w:pPr>
        <w:pBdr>
          <w:bottom w:val="single" w:color="BFBFBF" w:sz="6" w:space="1"/>
        </w:pBdr>
        <w:spacing w:after="120" w:before="120"/>
      </w:pPr>
    </w:p>
    <w:p>
      <w:pPr>
        <w:spacing w:after="60" w:before="160"/>
      </w:pPr>
      <w:r>
        <w:rPr>
          <w:b/>
          <w:bCs/>
        </w:rPr>
        <w:t xml:space="preserve">ÚLTIMA SESIÓN</w:t>
      </w:r>
    </w:p>
    <w:p>
      <w:r>
        <w:t xml:space="preserve">Hoy, 25 de noviembre, cierra el curso. Los exámenes finales se aplican del 1 al 8 de diciembre.</w:t>
      </w:r>
    </w:p>
    <w:p>
      <w:pPr>
        <w:spacing w:after="60" w:before="160"/>
      </w:pPr>
      <w:r>
        <w:rPr>
          <w:b/>
          <w:bCs/>
        </w:rPr>
        <w:t xml:space="preserve">CÓDIGO INTERMEDIO</w:t>
      </w:r>
    </w:p>
    <w:p>
      <w:r>
        <w:t xml:space="preserve">Antes de generar código máquina se produce una representación intermedia, independiente tanto del lenguaje fuente como de la arquitectura destino. Eso permite reutilizar el mismo optimizador para varios lenguajes y varias máquinas.</w:t>
      </w:r>
    </w:p>
    <w:p>
      <w:pPr>
        <w:pStyle w:val="ListParagraph"/>
        <w:numPr>
          <w:ilvl w:val="0"/>
          <w:numId w:val="2"/>
        </w:numPr>
        <w:spacing w:after="60"/>
      </w:pPr>
      <w:r>
        <w:t xml:space="preserve">Código de tres direcciones: t1 = a + b, t2 = t1 * c.</w:t>
      </w:r>
    </w:p>
    <w:p>
      <w:pPr>
        <w:pStyle w:val="ListParagraph"/>
        <w:numPr>
          <w:ilvl w:val="0"/>
          <w:numId w:val="2"/>
        </w:numPr>
        <w:spacing w:after="60"/>
      </w:pPr>
      <w:r>
        <w:t xml:space="preserve">Notación postfija, que se evalúa directamente con una pila.</w:t>
      </w:r>
    </w:p>
    <w:p>
      <w:pPr>
        <w:pStyle w:val="ListParagraph"/>
        <w:numPr>
          <w:ilvl w:val="0"/>
          <w:numId w:val="2"/>
        </w:numPr>
        <w:spacing w:after="60"/>
      </w:pPr>
      <w:r>
        <w:t xml:space="preserve">Grafos de flujo de control, para el análisis y la optimización.</w:t>
      </w:r>
    </w:p>
    <w:p>
      <w:pPr>
        <w:spacing w:after="60" w:before="160"/>
      </w:pPr>
      <w:r>
        <w:rPr>
          <w:b/>
          <w:bCs/>
        </w:rPr>
        <w:t xml:space="preserve">DE ÁRBOL A CÓDIGO DE TRES DIRECCIONES</w:t>
      </w:r>
    </w:p>
    <w:p>
      <w:r>
        <w:t xml:space="preserve">Se recorre el árbol sintáctico abstracto en postorden generando una instrucción por nodo interno y un temporal para cada resultado parcial. El recorrido postorden aparece por tercera vez en el curso, y siempre por la misma razón: hay que resolver los hijos antes que el padre.</w:t>
      </w:r>
    </w:p>
    <w:p>
      <w:pPr>
        <w:spacing w:after="60" w:before="160"/>
      </w:pPr>
      <w:r>
        <w:rPr>
          <w:b/>
          <w:bCs/>
        </w:rPr>
        <w:t xml:space="preserve">OPTIMIZACIONES HABITUALES</w:t>
      </w:r>
    </w:p>
    <w:p>
      <w:pPr>
        <w:pStyle w:val="ListParagraph"/>
        <w:numPr>
          <w:ilvl w:val="0"/>
          <w:numId w:val="2"/>
        </w:numPr>
        <w:spacing w:after="60"/>
      </w:pPr>
      <w:r>
        <w:t xml:space="preserve">Plegado de constantes: 2 + 3 se sustituye por 5 en tiempo de compilación.</w:t>
      </w:r>
    </w:p>
    <w:p>
      <w:pPr>
        <w:pStyle w:val="ListParagraph"/>
        <w:numPr>
          <w:ilvl w:val="0"/>
          <w:numId w:val="2"/>
        </w:numPr>
        <w:spacing w:after="60"/>
      </w:pPr>
      <w:r>
        <w:t xml:space="preserve">Eliminación de subexpresiones comunes.</w:t>
      </w:r>
    </w:p>
    <w:p>
      <w:pPr>
        <w:pStyle w:val="ListParagraph"/>
        <w:numPr>
          <w:ilvl w:val="0"/>
          <w:numId w:val="2"/>
        </w:numPr>
        <w:spacing w:after="60"/>
      </w:pPr>
      <w:r>
        <w:t xml:space="preserve">Eliminación de código muerto.</w:t>
      </w:r>
    </w:p>
    <w:p>
      <w:pPr>
        <w:pStyle w:val="ListParagraph"/>
        <w:numPr>
          <w:ilvl w:val="0"/>
          <w:numId w:val="2"/>
        </w:numPr>
        <w:spacing w:after="60"/>
      </w:pPr>
      <w:r>
        <w:t xml:space="preserve">Extracción de invariantes de ciclo.</w:t>
      </w:r>
    </w:p>
    <w:p>
      <w:pPr>
        <w:pStyle w:val="ListParagraph"/>
        <w:numPr>
          <w:ilvl w:val="0"/>
          <w:numId w:val="2"/>
        </w:numPr>
        <w:spacing w:after="60"/>
      </w:pPr>
      <w:r>
        <w:t xml:space="preserve">Desenrollado de ciclos.</w:t>
      </w:r>
    </w:p>
    <w:p>
      <w:pPr>
        <w:spacing w:after="60" w:before="160"/>
      </w:pPr>
      <w:r>
        <w:rPr>
          <w:b/>
          <w:bCs/>
        </w:rPr>
        <w:t xml:space="preserve">GENERACIÓN DE CÓDIGO OBJETIVO</w:t>
      </w:r>
    </w:p>
    <w:p>
      <w:pPr>
        <w:pStyle w:val="ListParagraph"/>
        <w:numPr>
          <w:ilvl w:val="0"/>
          <w:numId w:val="2"/>
        </w:numPr>
        <w:spacing w:after="60"/>
      </w:pPr>
      <w:r>
        <w:t xml:space="preserve">Selección de instrucciones: qué instrucción de la máquina corresponde a cada operación.</w:t>
      </w:r>
    </w:p>
    <w:p>
      <w:pPr>
        <w:pStyle w:val="ListParagraph"/>
        <w:numPr>
          <w:ilvl w:val="0"/>
          <w:numId w:val="2"/>
        </w:numPr>
        <w:spacing w:after="60"/>
      </w:pPr>
      <w:r>
        <w:t xml:space="preserve">Asignación de registros: qué valores viven en registros y cuáles en memoria. Es un problema de coloreo de grafos, que es NP-completo, así que en la práctica se usan heurísticas.</w:t>
      </w:r>
    </w:p>
    <w:p>
      <w:pPr>
        <w:pStyle w:val="ListParagraph"/>
        <w:numPr>
          <w:ilvl w:val="0"/>
          <w:numId w:val="2"/>
        </w:numPr>
        <w:spacing w:after="60"/>
      </w:pPr>
      <w:r>
        <w:t xml:space="preserve">Planificación de instrucciones: reordenar para aprovechar la segmentación del procesador.</w:t>
      </w:r>
    </w:p>
    <w:p>
      <w:pPr>
        <w:spacing w:after="60" w:before="160"/>
      </w:pPr>
      <w:r>
        <w:rPr>
          <w:b/>
          <w:bCs/>
        </w:rPr>
        <w:t xml:space="preserve">DOS HILOS DEL CURSO QUE SE CIERRAN AQUÍ</w:t>
      </w:r>
    </w:p>
    <w:p>
      <w:r>
        <w:t xml:space="preserve">La asignación de registros es NP-completa: el bloque de complejidad reaparece en la última fase del compilador, y es la razón de que los compiladores usen heurísticas en lugar de buscar el óptimo.</w:t>
      </w:r>
    </w:p>
    <w:p>
      <w:r>
        <w:t xml:space="preserve">Y decidir si una optimización es correcta en general —si dos programas hacen lo mismo— es indecidible por el teorema de Rice. Por eso los compiladores solo aplican transformaciones que pueden probar seguras en casos particulares.</w:t>
      </w:r>
    </w:p>
    <w:p>
      <w:pPr>
        <w:spacing w:after="60" w:before="160"/>
      </w:pPr>
      <w:r>
        <w:rPr>
          <w:b/>
          <w:bCs/>
        </w:rPr>
        <w:t xml:space="preserve">RECORRIDO DEL CURSO</w:t>
      </w:r>
    </w:p>
    <w:p>
      <w:pPr>
        <w:pStyle w:val="ListParagraph"/>
        <w:numPr>
          <w:ilvl w:val="0"/>
          <w:numId w:val="2"/>
        </w:numPr>
        <w:spacing w:after="60"/>
      </w:pPr>
      <w:r>
        <w:t xml:space="preserve">Introducción — disciplinas de la computación y desarrollo histórico.</w:t>
      </w:r>
    </w:p>
    <w:p>
      <w:pPr>
        <w:pStyle w:val="ListParagraph"/>
        <w:numPr>
          <w:ilvl w:val="0"/>
          <w:numId w:val="2"/>
        </w:numPr>
        <w:spacing w:after="60"/>
      </w:pPr>
      <w:r>
        <w:t xml:space="preserve">Máquinas de Turing y recursión — el modelo de cómputo y la máquina universal.</w:t>
      </w:r>
    </w:p>
    <w:p>
      <w:pPr>
        <w:pStyle w:val="ListParagraph"/>
        <w:numPr>
          <w:ilvl w:val="0"/>
          <w:numId w:val="2"/>
        </w:numPr>
        <w:spacing w:after="60"/>
      </w:pPr>
      <w:r>
        <w:t xml:space="preserve">Complejidad computacional — recursos, problema de Halting, P y NP.</w:t>
      </w:r>
    </w:p>
    <w:p>
      <w:pPr>
        <w:pStyle w:val="ListParagraph"/>
        <w:numPr>
          <w:ilvl w:val="0"/>
          <w:numId w:val="2"/>
        </w:numPr>
        <w:spacing w:after="60"/>
      </w:pPr>
      <w:r>
        <w:t xml:space="preserve">Expresiones regulares y autómatas — modelos restringidos y análisis léxico.</w:t>
      </w:r>
    </w:p>
    <w:p>
      <w:pPr>
        <w:pStyle w:val="ListParagraph"/>
        <w:numPr>
          <w:ilvl w:val="0"/>
          <w:numId w:val="2"/>
        </w:numPr>
        <w:spacing w:after="60"/>
      </w:pPr>
      <w:r>
        <w:t xml:space="preserve">Gramática y lenguajes — gramáticas libres de contexto y autómatas de pila.</w:t>
      </w:r>
    </w:p>
    <w:p>
      <w:pPr>
        <w:pStyle w:val="ListParagraph"/>
        <w:numPr>
          <w:ilvl w:val="0"/>
          <w:numId w:val="2"/>
        </w:numPr>
        <w:spacing w:after="60"/>
      </w:pPr>
      <w:r>
        <w:t xml:space="preserve">Compiladores — parsers, intérpretes y generación de código.</w:t>
      </w:r>
    </w:p>
    <w:p>
      <w:pPr>
        <w:spacing w:after="60" w:before="160"/>
      </w:pPr>
      <w:r>
        <w:rPr>
          <w:b/>
          <w:bCs/>
        </w:rPr>
        <w:t xml:space="preserve">LO QUE TE LLEVAS</w:t>
      </w:r>
    </w:p>
    <w:p>
      <w:r>
        <w:t xml:space="preserve">Un mapa de lo que una máquina puede y no puede hacer, y la capacidad de reconocer a qué nivel de la jerarquía pertenece un problema antes de intentar resolverlo. En la práctica eso se traduce en saber cuándo un problema exige una expresión regular, cuándo una gramática, y cuándo no hay solución algorítmica y hay que cambiar de estrategia.</w:t>
      </w:r>
    </w:p>
    <w:p>
      <w:r>
        <w:t xml:space="preserve">«Those who can imagine anything, can create the impossible.» — Alan Turing</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2026-08-22T19:26:51.450Z</dcterms:created>
  <dcterms:modified xsi:type="dcterms:W3CDTF">2026-08-22T19:26:51.450Z</dcterms:modified>
</cp:coreProperties>
</file>

<file path=docProps/custom.xml><?xml version="1.0" encoding="utf-8"?>
<Properties xmlns="http://schemas.openxmlformats.org/officeDocument/2006/custom-properties" xmlns:vt="http://schemas.openxmlformats.org/officeDocument/2006/docPropsVTypes"/>
</file>