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04-11-26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04/11/2026  ·  10:00-11:40  ·  Sesión 12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Taller: prueba de usabilidad del prototipo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Ejecutar con usuarios reales el protocolo diseñado en la sesión 4, sobre el prototipo del proyecto.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PREPARACIÓN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Guion de instrucciones impreso, idéntico para todos.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Tareas con criterio de éxito escrito.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Formato de registro: tiempo, éxito, errores y observaciones.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Cuestionario SUS listo para aplicar al final.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Consentimiento informado si se va a grabar.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ROLES DEL EQUIPO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Moderador — lee el guion y modera. Solo una persona habla.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Observador — registra tiempos y errores sin intervenir.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Notario — transcribe frases textuales del participante.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REGLAS DURANTE LA SESIÓN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ayudar, aunque incomode. Ver fallar es el dato.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hacer preguntas dirigidas.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 el participante se traba, preguntar «¿qué estás pensando?».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Recordar que se evalúa el sistema, no a la persona.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 TRES PARTICIPANTES BASTA HOY</w:t>
      </w:r>
    </w:p>
    <w:p>
      <w:r>
        <w:rPr>
          <w:rFonts w:ascii="Arial" w:hAnsi="Arial" w:cs="Arial"/>
          <w:b w:val="0"/>
          <w:i w:val="0"/>
          <w:sz w:val="20"/>
        </w:rPr>
        <w:t>Se detecta la mayoría de los problemas graves. Es preferible hacer tres pruebas, corregir y volver a probar, que hacer diez de una sola vez.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ANÁLISIS INMEDIATO</w:t>
      </w:r>
    </w:p>
    <w:p>
      <w:r>
        <w:rPr>
          <w:rFonts w:ascii="Arial" w:hAnsi="Arial" w:cs="Arial"/>
          <w:b w:val="0"/>
          <w:i w:val="0"/>
          <w:sz w:val="20"/>
        </w:rPr>
        <w:t>Al terminar cada sesión, el equipo dedica cinco minutos a anotar los tres hallazgos principales mientras están frescos. Dejarlo para después pierde el detalle.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Datos de las tres sesiones, puntaje SUS y lista de problemas priorizada por severidad y frecuencia.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