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28-10-26 Laboratorio de Interacción Humano-Computadora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miércoles 28/10/2026  ·  10:00-11:40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