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14-10-26 Laboratorio de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14/10/2026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rediseño en tres paradigmas». Según la guía del maestro, lo central es: Interfaz gráfica de manipulación directa, para escritorio.; Interfaz táctil, para teléfono con una sola mano.; Interfaz de voz, sin pantalla.; Desaparece el hover: todo estado que dependía de pasar el cursor debe rediseñarse..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rediseño en tres paradigmas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</w:t>
      </w:r>
    </w:p>
    <w:p>
      <w:pPr>
        <w:spacing w:after="160"/>
      </w:pPr>
      <w:r>
        <w:rPr>
          <w:sz w:val="20"/>
          <w:szCs w:val="20"/>
        </w:rPr>
        <w:t xml:space="preserve">Bajo «ACTIVIDAD»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TÁCTIL</w:t>
      </w:r>
    </w:p>
    <w:p>
      <w:pPr>
        <w:spacing w:after="160"/>
      </w:pPr>
      <w:r>
        <w:rPr>
          <w:sz w:val="20"/>
          <w:szCs w:val="20"/>
        </w:rPr>
        <w:t xml:space="preserve">Bajo «QUÉ CAMBIA AL PASAR A TÁCTIL»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VOZ</w:t>
      </w:r>
    </w:p>
    <w:p>
      <w:pPr>
        <w:spacing w:after="160"/>
      </w:pPr>
      <w:r>
        <w:rPr>
          <w:sz w:val="20"/>
          <w:szCs w:val="20"/>
        </w:rPr>
        <w:t xml:space="preserve">Bajo «QUÉ CAMBIA AL PASAR A VOZ»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ANÁLISIS COMPARATIVO</w:t>
      </w:r>
    </w:p>
    <w:p>
      <w:pPr>
        <w:spacing w:after="160"/>
      </w:pPr>
      <w:r>
        <w:rPr>
          <w:sz w:val="20"/>
          <w:szCs w:val="20"/>
        </w:rPr>
        <w:t xml:space="preserve">Bajo «ANÁLISIS COMPARATIVO»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spacing w:after="160"/>
      </w:pPr>
      <w:r>
        <w:rPr>
          <w:sz w:val="20"/>
          <w:szCs w:val="20"/>
        </w:rPr>
        <w:t xml:space="preserve">• Interfaz gráfica de manipulación directa, para escritorio.: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Interfaz táctil, para teléfono con una sola mano.: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Interfaz de voz, sin pantalla.: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Desaparece el hover: todo estado que dependía de pasar el cursor debe rediseñ…: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Los objetivos crecen a 44 puntos como mínimo.: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Las acciones frecuentes bajan a la zona del pulgar.: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Escribir es caro: hay que sustituirlo por selección donde se pueda.: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 salida es secuencial y efímera: no se puede escanear ni volver atrás con l…: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hay affordances visibles: el sistema debe decir qué se puede pedir.: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Las listas largas son inutilizables: se ofrecen tres opciones como máximo.: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Hay que confirmar lo entendido antes de ejecutar acciones con consecuencias.: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gráfica de manipulación directa, para escritorio.»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táctil, para teléfono con una sola mano.»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de voz, sin pantalla.»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«Desaparece el hover: todo estado que dependía de pasar el cursor debe rediseñarse.»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«Los objetivos crecen a 44 puntos como mínimo.»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«Las acciones frecuentes bajan a la zona del pulgar.»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«Escribir es caro: hay que sustituirlo por selección donde se pueda.»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 salida es secuencial y efímera: no se puede escanear ni volver atrás con la vista.»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rediseño en tres paradigmas»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2026-10-14T17:47:15.719Z</dcterms:created>
  <dcterms:modified xsi:type="dcterms:W3CDTF">2026-10-14T17:47:15.719Z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