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04-09-26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04/09/2026  ·  16:00-17:40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1 · Bloques secuenciales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Completar la Práctica 1 con flip-flops, registros y contadores, e implementar en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BLOQUES A CONSTRUIR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Flip-flop D con reset síncrono y con reset asíncrono.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 de N bits con habilitación de escritura.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 de desplazamiento con carga paralela.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Contador ascendente y descendente.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PATRONES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Reset síncrono: always @(posedge clk) begin if (rst) q &lt;= 0; else q &lt;= d; end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Reset asíncrono: always @(posedge clk or posedge rst) begin if (rst) q &lt;= 0; else q &lt;= d; end</w:t>
      </w:r>
    </w:p>
    <w:p>
      <w:r>
        <w:rPr>
          <w:rFonts w:ascii="Arial" w:hAnsi="Arial" w:cs="Arial"/>
          <w:b w:val="0"/>
          <w:i w:val="0"/>
          <w:sz w:val="20"/>
        </w:rPr>
        <w:t>En el asíncrono el reset debe aparecer en la lista de sensibilidad; en el síncrono, no. Ponerlo donde no va cambia el circuito sintetizado.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REBOTE DE INTERRUPTORES</w:t>
      </w:r>
    </w:p>
    <w:p>
      <w:r>
        <w:rPr>
          <w:rFonts w:ascii="Arial" w:hAnsi="Arial" w:cs="Arial"/>
          <w:b w:val="0"/>
          <w:i w:val="0"/>
          <w:sz w:val="20"/>
        </w:rPr>
        <w:t>Un botón mecánico rebota durante milisegundos. Conectado directo a un contador, este cuenta varias veces por pulsación. Hay que filtrarlo con un contador de estabilidad o un registro de desplazamiento.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SINCRONIZADOR DE DOS ETAPAS</w:t>
      </w:r>
    </w:p>
    <w:p>
      <w:r>
        <w:rPr>
          <w:rFonts w:ascii="Arial" w:hAnsi="Arial" w:cs="Arial"/>
          <w:b w:val="0"/>
          <w:i w:val="0"/>
          <w:sz w:val="20"/>
        </w:rPr>
        <w:t>Toda señal externa asíncrona pasa por dos flip-flops antes de usarse. Reduce la probabilidad de metaestabilidad y es regla obligatoria en diseño con FPGA, sin excepciones.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BANCO DE REGISTROS</w:t>
      </w:r>
    </w:p>
    <w:p>
      <w:r>
        <w:rPr>
          <w:rFonts w:ascii="Arial" w:hAnsi="Arial" w:cs="Arial"/>
          <w:b w:val="0"/>
          <w:i w:val="0"/>
          <w:sz w:val="20"/>
        </w:rPr>
        <w:t>Vale la pena empezarlo hoy, porque se necesita en la Práctica 3: 32 registros de 32 bits, dos puertos de lectura combinacionales y uno de escritura síncrono. El registro x0 debe leer siempre cero, sin importar lo que se le escriba.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el contador hasta el desbordamiento.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Verificar el reset en cualquier instante.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Comprobar que el filtro de rebotes elimine las transiciones espurias.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1</w:t>
      </w:r>
    </w:p>
    <w:p>
      <w:r>
        <w:rPr>
          <w:rFonts w:ascii="Arial" w:hAnsi="Arial" w:cs="Arial"/>
          <w:b w:val="0"/>
          <w:i w:val="0"/>
          <w:sz w:val="20"/>
        </w:rPr>
        <w:t>Reporte completo según rúbrica y demostración funcionando. La entrega admite un retraso máximo de una semana, con penalización de un décimo de punto por día.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