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21-08-26 Laboratorio de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21/08/2026  ·  16:00-17:40  ·  Sesión 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Introducción al laboratorio · Verilog y flujo de diseño en FPGA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HACIA DÓNDE VA EL LABORATORIO</w:t>
      </w:r>
    </w:p>
    <w:p>
      <w:r>
        <w:rPr>
          <w:rFonts w:ascii="Arial" w:hAnsi="Arial" w:cs="Arial"/>
          <w:b w:val="0"/>
          <w:i w:val="0"/>
          <w:sz w:val="20"/>
        </w:rPr>
        <w:t>Las seis prácticas construyen, pieza por pieza, un procesador RISC-V de 32 bits: primero bloques básicos, luego la ALU, la memoria, la unidad de control, y finalmente la integración completa. El proyecto final es una aplicación real sobre ese procesador.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HERRAMIENTAS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ActiveHDL, Quartus Prime o Vivado para descripción, síntesis e implementación.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EDA Playground para simulación rápida en línea.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Material de laboratorio: FPGA, protoboard, LED, cables, jumpers, pinzas pelacables.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VERILOG EN UNA SESIÓN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module y endmodule delimitan el bloque; los puertos se declaran input, output y opcionalmente inout.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wire para conexiones combinacionales; reg para valores asignados dentro de bloques procedurales.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assign hace asignación continua: describe una conexión permanente.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always @(*) describe lógica combinacional; always @(posedge clk) describe lógica secuencial.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BLOQUEANTE CONTRA NO BLOQUEANTE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= es bloqueante: se ejecuta de inmediato. Se usa en lógica combinacional.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&lt;= es no bloqueante: se programa y se aplica al final del bloque. Se usa en lógica secuencial.</w:t>
      </w:r>
    </w:p>
    <w:p>
      <w:r>
        <w:rPr>
          <w:rFonts w:ascii="Arial" w:hAnsi="Arial" w:cs="Arial"/>
          <w:b w:val="0"/>
          <w:i w:val="0"/>
          <w:sz w:val="20"/>
        </w:rPr>
        <w:t>Mezclarlos es la fuente número uno de errores en Verilog. La regla es simple y no admite excepciones: combinacional con =, secuencial con &lt;=.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ANCHOS DE BUS</w:t>
      </w:r>
    </w:p>
    <w:p>
      <w:r>
        <w:rPr>
          <w:rFonts w:ascii="Arial" w:hAnsi="Arial" w:cs="Arial"/>
          <w:b w:val="0"/>
          <w:i w:val="0"/>
          <w:sz w:val="20"/>
        </w:rPr>
        <w:t>Verilog es permisivo y no avisa si conectas un bus de 8 bits a uno de 32: rellena o trunca en silencio. Es más flexible que VHDL y también más peligroso. Conviene declarar los anchos con parámetros y revisarlos a mano.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TESTBENCH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Módulo sin puertos que instancia el diseño bajo prueba.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initial begin … end para generar los estímulos.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always #5 clk = ~clk; para generar el reloj.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$display y $monitor para imprimir; $finish para terminar.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SOBRE EL REPORTE</w:t>
      </w:r>
    </w:p>
    <w:p>
      <w:r>
        <w:rPr>
          <w:rFonts w:ascii="Arial" w:hAnsi="Arial" w:cs="Arial"/>
          <w:b w:val="0"/>
          <w:i w:val="0"/>
          <w:sz w:val="20"/>
        </w:rPr>
        <w:t>Cada práctica se evalúa con la rúbrica: marco teórico, diseño del experimento, desarrollo, circuitos esquemáticos, mediciones experimentales, comparación teórico-práctica, conclusiones, bibliografía y gramática. Las mediciones y la comparación teórico-práctica son las de mayor peso.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LA PRÓXIMA SESIÓN</w:t>
      </w:r>
    </w:p>
    <w:p>
      <w:r>
        <w:rPr>
          <w:rFonts w:ascii="Arial" w:hAnsi="Arial" w:cs="Arial"/>
          <w:b w:val="0"/>
          <w:i w:val="0"/>
          <w:sz w:val="20"/>
        </w:rPr>
        <w:t>Herramientas instaladas. Comienza la Práctica 1.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