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24-11-26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24/11/2026  ·  13:00-14:15  ·  Sesión 31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Repaso general para el examen final (1/2)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AVISO</w:t>
      </w:r>
    </w:p>
    <w:p>
      <w:r>
        <w:rPr>
          <w:rFonts w:ascii="Arial" w:hAnsi="Arial" w:cs="Arial"/>
          <w:b w:val="0"/>
          <w:i w:val="0"/>
          <w:sz w:val="20"/>
        </w:rPr>
        <w:t>El cuarto examen parcial se aplica el 8 de diciembre y coincide con la fecha del examen final. Quien no se presente ese día no puede presentarlo en otro momento y obtiene cero. No aplica la regla de acumulación que sí cubre a los tres primeros parciales.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UNIDAD 1 · PRIMER ORDEN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Clasificación: orden, linealidad, homogeneidad.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Variables separables, sin olvidar soluciones singulares.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Lineales con factor integrante μ = e^(∫P dx).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Exactas: criterio ∂M/∂y = ∂N/∂x y reconstrucción de F.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Sustituciones: homogéneas con y = ux, Bernoulli con v = y^(1−n).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Modelos: crecimiento, enfriamiento, logística, circuitos, mezclas.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UNIDAD 2 · ORDEN SUPERIOR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Wronskiano y conjunto fundamental.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Reducción de orden a partir de una solución conocida.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Ecuación auxiliar: raíces distintas, repetidas y complejas.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Coeficientes indeterminados con regla de multiplicidad.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Variación de parámetros con u₁' = −y₂f/W y u₂' = y₁f/W.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Vibraciones: libre, amortiguado en sus tres casos, forzado y resonancia.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PRACTICAR</w:t>
      </w:r>
    </w:p>
    <w:p>
      <w:r>
        <w:rPr>
          <w:rFonts w:ascii="Arial" w:hAnsi="Arial" w:cs="Arial"/>
          <w:b w:val="0"/>
          <w:i w:val="0"/>
          <w:sz w:val="20"/>
        </w:rPr>
        <w:t>Tomar ejercicios revueltos y clasificarlos antes de resolver. En el examen final el mayor riesgo no es equivocarse en el cálculo sino elegir mal el método.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