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05-11-26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05/11/2026  ·  13:00-14:15  ·  Sesión 26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Examen 3 · Transformada de Laplace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EXAMEN 3</w:t>
      </w:r>
    </w:p>
    <w:p>
      <w:r>
        <w:rPr>
          <w:rFonts w:ascii="Arial" w:hAnsi="Arial" w:cs="Arial"/>
          <w:b w:val="0"/>
          <w:i w:val="0"/>
          <w:sz w:val="20"/>
        </w:rPr>
        <w:t>Hoy, 5 de noviembre. Vale 20%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Definición y cálculo de transformadas.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Transformadas inversas y fracciones parciales.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Transformada de derivadas; solución de PVI.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Traslación en el eje s y en el eje 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Función escalón unitario y funciones por tramos.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RESTA DEL CURSO</w:t>
      </w:r>
    </w:p>
    <w:p>
      <w:r>
        <w:rPr>
          <w:rFonts w:ascii="Arial" w:hAnsi="Arial" w:cs="Arial"/>
          <w:b w:val="0"/>
          <w:i w:val="0"/>
          <w:sz w:val="20"/>
        </w:rPr>
        <w:t>Quedan las propiedades finales de la transformada —derivadas de una transformada, convolución y funciones periódicas— y el repaso general. El cuarto examen se aplica el 8 de diciembre, en la fecha del examen final.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