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06-10-26 Ecuaciones Diferenciales Ordinarias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HU325  ·  martes 06/10/2026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HU325 (Ecuaciones Diferenciales Ordinarias), esta sesión gira en torno a «Vibraciones mecánicas · Repaso del segundo parcial». Según la guía del maestro, lo central es: Solución: x(t) = c₁cos ωt + c₂sen ωt, equivalente a A·sen(ωt + φ).; Amplitud A = √(c₁² + c₂²); periodo T = 2π/ω; frecuencia f = ω/2π.; β² − 4mk &gt; 0 — sobreamortiguado: regresa al equilibrio sin oscilar.; β² − 4mk = 0 — críticamente amortiguado: el retorno más rápido posible sin oscilación..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Vibraciones mecánicas · Repaso del segundo parcial</w:t>
      </w:r>
    </w:p>
    <w:p>
      <w:pPr>
        <w:spacing w:after="160"/>
      </w:pPr>
      <w:r>
        <w:rPr>
          <w:sz w:val="20"/>
          <w:szCs w:val="20"/>
        </w:rPr>
        <w:t xml:space="preserve">Por la segunda ley de Newton y la ley de Hooke: m·d²x/dt² = −kx. Reescrito, x'' + ω²x = 0 con ω² = k/m. Es la ecuación de raíces complejas puras.</w:t>
      </w:r>
    </w:p>
    <w:p>
      <w:pPr>
        <w:spacing w:after="160"/>
      </w:pPr>
      <w:r>
        <w:rPr>
          <w:sz w:val="20"/>
          <w:szCs w:val="20"/>
        </w:rPr>
        <w:t xml:space="preserve">La masa oscila para siempre porque el modelo no incluye pérdidas. Es una idealización útil, no una descripción.</w:t>
      </w:r>
    </w:p>
    <w:p>
      <w:pPr>
        <w:spacing w:after="160"/>
      </w:pPr>
      <w:r>
        <w:rPr>
          <w:sz w:val="20"/>
          <w:szCs w:val="20"/>
        </w:rPr>
        <w:t xml:space="preserve">Al agregar una fuerza de fricción proporcional a la velocidad: mx'' + βx' + kx = 0. El discriminante de la ecuación auxiliar decide el comportamiento.</w:t>
      </w:r>
    </w:p>
    <w:p>
      <w:pPr>
        <w:spacing w:after="160"/>
      </w:pPr>
      <w:r>
        <w:rPr>
          <w:sz w:val="20"/>
          <w:szCs w:val="20"/>
        </w:rPr>
        <w:t xml:space="preserve">Los tres casos de la ecuación auxiliar de la sesión 13 son literalmente estos tres comportamientos físicos. Es el mismo álgebra leída como movimiento.</w:t>
      </w:r>
    </w:p>
    <w:p>
      <w:pPr>
        <w:spacing w:after="160"/>
      </w:pPr>
      <w:r>
        <w:rPr>
          <w:sz w:val="20"/>
          <w:szCs w:val="20"/>
        </w:rPr>
        <w:t xml:space="preserve">Examen 2: jueves 8 de octubre, 20% de la calificación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Solución: x(t) = c₁cos ωt + c₂sen ωt, equivalente a A·sen(ωt + φ).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Amplitud A = √(c₁² + c₂²); periodo T = 2π/ω; frecuencia f = ω/2π.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β² − 4mk &gt; 0 — sobreamortiguado: regresa al equilibrio sin oscilar.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β² − 4mk = 0 — críticamente amortiguado: el retorno más rápido posible sin oscilación.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β² − 4mk &lt; 0 — subamortiguado: oscila con amplitud que decae exponencialmente.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Teoría preliminar: superposición, wronskiano, conjunto fundamental.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Reducción de orden.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Homogéneas con coeficientes constantes: los tres casos.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Coeficientes indeterminados, con la regla de multiplicidad.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Variación de parámetros.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Sistemas por eliminación.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Vibraciones mecánicas.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MODELO MASA-RESORTE</w:t>
      </w:r>
    </w:p>
    <w:p>
      <w:pPr>
        <w:spacing w:after="160"/>
      </w:pPr>
      <w:r>
        <w:rPr>
          <w:sz w:val="20"/>
          <w:szCs w:val="20"/>
        </w:rPr>
        <w:t xml:space="preserve">Sección «EL MODELO MASA-RESORTE» de «Vibraciones mecánicas · Repaso del segundo parcial».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Por la segunda ley de Newton y la ley de Hooke: m·d²x/dt² = −kx. Reescrito, x'' + ω²x = 0 con ω² = k/m. Es la ecuación de raíces complejas puras.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MOVIMIENTO ARMÓNICO SIMPLE</w:t>
      </w:r>
    </w:p>
    <w:p>
      <w:pPr>
        <w:spacing w:after="160"/>
      </w:pPr>
      <w:r>
        <w:rPr>
          <w:sz w:val="20"/>
          <w:szCs w:val="20"/>
        </w:rPr>
        <w:t xml:space="preserve">Sección «MOVIMIENTO ARMÓNICO SIMPLE» de «Vibraciones mecánicas · Repaso del segundo parcial».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Solución: x(t) = c₁cos ωt + c₂sen ωt, equivalente a A·sen(ωt + φ).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Amplitud A = √(c₁² + c₂²); periodo T = 2π/ω; frecuencia f = ω/2π.</w:t>
      </w:r>
    </w:p>
    <w:p>
      <w:pPr>
        <w:spacing w:after="160"/>
      </w:pPr>
      <w:r>
        <w:rPr>
          <w:sz w:val="20"/>
          <w:szCs w:val="20"/>
        </w:rPr>
        <w:t xml:space="preserve">La masa oscila para siempre porque el modelo no incluye pérdidas. Es una idealización útil, no una descripción.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MOVIMIENTO AMORTIGUADO</w:t>
      </w:r>
    </w:p>
    <w:p>
      <w:pPr>
        <w:spacing w:after="160"/>
      </w:pPr>
      <w:r>
        <w:rPr>
          <w:sz w:val="20"/>
          <w:szCs w:val="20"/>
        </w:rPr>
        <w:t xml:space="preserve">Sección «MOVIMIENTO AMORTIGUADO» de «Vibraciones mecánicas · Repaso del segundo parcial».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Al agregar una fuerza de fricción proporcional a la velocidad: mx'' + βx' + kx = 0. El discriminante de la ecuación auxiliar decide el comportamiento.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β² − 4mk &gt; 0 — sobreamortiguado: regresa al equilibrio sin oscilar.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β² − 4mk = 0 — críticamente amortiguado: el retorno más rápido posible sin oscilación.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β² − 4mk &lt; 0 — subamortiguado: oscila con amplitud que decae exponencialmente.</w:t>
      </w:r>
    </w:p>
    <w:p>
      <w:pPr>
        <w:spacing w:after="160"/>
      </w:pPr>
      <w:r>
        <w:rPr>
          <w:sz w:val="20"/>
          <w:szCs w:val="20"/>
        </w:rPr>
        <w:t xml:space="preserve">Los tres casos de la ecuación auxiliar de la sesión 13 son literalmente estos tres comportamientos físicos. Es el mismo álgebra leída como movimiento.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REPASO: QUÉ ENTRA EN EL SEGUNDO PARCIAL</w:t>
      </w:r>
    </w:p>
    <w:p>
      <w:pPr>
        <w:spacing w:after="160"/>
      </w:pPr>
      <w:r>
        <w:rPr>
          <w:sz w:val="20"/>
          <w:szCs w:val="20"/>
        </w:rPr>
        <w:t xml:space="preserve">Sección «REPASO: QUÉ ENTRA EN EL SEGUNDO PARCIAL» de «Vibraciones mecánicas · Repaso del segundo parcial».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Teoría preliminar: superposición, wronskiano, conjunto fundamental.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Reducción de orden.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Homogéneas con coeficientes constantes: los tres casos.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Coeficientes indeterminados, con la regla de multiplicidad.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Variación de parámetros.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Sistemas por eliminación.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Vibraciones mecánicas.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RECORDATORIO</w:t>
      </w:r>
    </w:p>
    <w:p>
      <w:pPr>
        <w:spacing w:after="160"/>
      </w:pPr>
      <w:r>
        <w:rPr>
          <w:sz w:val="20"/>
          <w:szCs w:val="20"/>
        </w:rPr>
        <w:t xml:space="preserve">Sección «RECORDATORIO» de «Vibraciones mecánicas · Repaso del segundo parcial».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Examen 2: jueves 8 de octubre, 20% de la calificación final.</w:t>
      </w:r>
    </w:p>
    <w:p>
      <w:pPr>
        <w:spacing w:after="160"/>
      </w:pPr>
      <w:r>
        <w:rPr>
          <w:sz w:val="20"/>
          <w:szCs w:val="20"/>
        </w:rPr>
        <w:t xml:space="preserve">• Solución: x(t) = c₁cos ωt + c₂sen ωt, equivalente a A·sen(ωt + φ).: anota (a) cuándo se usa, (b) la fórmula o pasos, (c) un error típico. En el examen de «Vibraciones mecánicas · Repaso del segundo parcial»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Amplitud A = √(c₁² + c₂²); periodo T = 2π/ω; frecuencia f = ω/2π.: anota (a) cuándo se usa, (b) la fórmula o pasos, (c) un error típico. En el examen de «Vibraciones mecánicas · Repaso del segundo parcial»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β² − 4mk &gt; 0 — sobreamortiguado: regresa al equilibrio sin oscilar.: anota (a) cuándo se usa, (b) la fórmula o pasos, (c) un error típico. En el examen de «Vibraciones mecánicas · Repaso del segundo parcial»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β² − 4mk = 0 — críticamente amortiguado: el retorno más rápido posible sin os…: anota (a) cuándo se usa, (b) la fórmula o pasos, (c) un error típico. En el examen de «Vibraciones mecánicas · Repaso del segundo parcial»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β² − 4mk &lt; 0 — subamortiguado: oscila con amplitud que decae exponencialmente.: anota (a) cuándo se usa, (b) la fórmula o pasos, (c) un error típico. En el examen de «Vibraciones mecánicas · Repaso del segundo parcial»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Teoría preliminar: superposición, wronskiano, conjunto fundamental.: anota (a) cuándo se usa, (b) la fórmula o pasos, (c) un error típico. En el examen de «Vibraciones mecánicas · Repaso del segundo parcial»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Reducción de orden.: anota (a) cuándo se usa, (b) la fórmula o pasos, (c) un error típico. En el examen de «Vibraciones mecánicas · Repaso del segundo parcial»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Homogéneas con coeficientes constantes: los tres casos.: anota (a) cuándo se usa, (b) la fórmula o pasos, (c) un error típico. En el examen de «Vibraciones mecánicas · Repaso del segundo parcial»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Coeficientes indeterminados, con la regla de multiplicidad.: anota (a) cuándo se usa, (b) la fórmula o pasos, (c) un error típico. En el examen de «Vibraciones mecánicas · Repaso del segundo parcial»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Variación de parámetros.: anota (a) cuándo se usa, (b) la fórmula o pasos, (c) un error típico. En el examen de «Vibraciones mecánicas · Repaso del segundo parcial»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Sistemas por eliminación.: anota (a) cuándo se usa, (b) la fórmula o pasos, (c) un error típico. En el examen de «Vibraciones mecánicas · Repaso del segundo parcial»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Vibraciones mecánicas.: anota (a) cuándo se usa, (b) la fórmula o pasos, (c) un error típico. En el examen de «Vibraciones mecánicas · Repaso del segundo parcial»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¿de qué estamos hablando?</w:t>
      </w:r>
    </w:p>
    <w:p>
      <w:pPr>
        <w:spacing w:after="160"/>
      </w:pPr>
      <w:r>
        <w:rPr>
          <w:sz w:val="20"/>
          <w:szCs w:val="20"/>
        </w:rP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Árbol de decisión (úsalo en el examen, en este orden)</w:t>
      </w:r>
    </w:p>
    <w:p>
      <w:pPr>
        <w:spacing w:after="60"/>
        <w:ind w:left="340"/>
      </w:pPr>
      <w:r>
        <w:rPr>
          <w:sz w:val="20"/>
          <w:szCs w:val="20"/>
        </w:rPr>
        <w:t xml:space="preserve">¿Se separan variables? → dy/dx = g(x)h(y) → ∫ dy/h(y) = ∫ g(x) dx + C</w:t>
      </w:r>
    </w:p>
    <w:p>
      <w:pPr>
        <w:spacing w:after="60"/>
        <w:ind w:left="340"/>
      </w:pPr>
      <w:r>
        <w:rPr>
          <w:sz w:val="20"/>
          <w:szCs w:val="20"/>
        </w:rPr>
        <w:t xml:space="preserve">¿Forma y' + P(x)y = f(x)? → LINEAL → factor integrante μ = e^(∫P dx)</w:t>
      </w:r>
    </w:p>
    <w:p>
      <w:pPr>
        <w:spacing w:after="60"/>
        <w:ind w:left="340"/>
      </w:pPr>
      <w:r>
        <w:rPr>
          <w:sz w:val="20"/>
          <w:szCs w:val="20"/>
        </w:rPr>
        <w:t xml:space="preserve">¿M dx + N dy = 0 con ∂M/∂y = ∂N/∂x? → EXACTA → reconstruir F(x,y)=C</w:t>
      </w:r>
    </w:p>
    <w:p>
      <w:pPr>
        <w:spacing w:after="60"/>
        <w:ind w:left="340"/>
      </w:pPr>
      <w:r>
        <w:rPr>
          <w:sz w:val="20"/>
          <w:szCs w:val="20"/>
        </w:rPr>
        <w:t xml:space="preserve">¿Homogénea f(tx,ty)=f(x,y)? → sustituir y = u·x</w:t>
      </w:r>
    </w:p>
    <w:p>
      <w:pPr>
        <w:spacing w:after="60"/>
        <w:ind w:left="340"/>
      </w:pPr>
      <w:r>
        <w:rPr>
          <w:sz w:val="20"/>
          <w:szCs w:val="20"/>
        </w:rPr>
        <w:t xml:space="preserve">¿Bernoulli y' + P y = f yⁿ? → v = y^(1−n) → queda lineal</w:t>
      </w:r>
    </w:p>
    <w:p>
      <w:pPr>
        <w:spacing w:after="60"/>
        <w:ind w:left="340"/>
      </w:pPr>
      <w:r>
        <w:rPr>
          <w:sz w:val="20"/>
          <w:szCs w:val="20"/>
        </w:rPr>
        <w:t xml:space="preserve">¿dy/dx = f(Ax+By+C)? → u = Ax+By+C → separable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Siempre verifica: deriva tu solución y sustitúyela en la EDO original</w:t>
      </w:r>
    </w:p>
    <w:p>
      <w:pPr>
        <w:spacing w:after="160"/>
      </w:pPr>
      <w:r>
        <w:rPr>
          <w:sz w:val="20"/>
          <w:szCs w:val="20"/>
        </w:rPr>
        <w:t xml:space="preserve">Para esta sesión («Vibraciones mecánicas · Repaso del segundo parcial»):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«Solución: x(t) = c₁cos ωt + c₂sen ωt, equivalente 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«Amplitud A = √(c₁² + c₂²); periodo T = 2π/ω; frecu…»,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«β² − 4mk &gt; 0 — sobreamortiguado: regresa al equili…»,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«β² − 4mk = 0 — críticamente amortiguado: el retorn…»,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«β² − 4mk &lt; 0 — subamortiguado: oscila con amplitud…»,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«Teoría preliminar: superposición, wronskiano, conj…»,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«Reducción de orden.…»,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«Homogéneas con coeficientes constantes: los tres c…»,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«Vibraciones mecánicas · Repaso del segundo parcial» con evaluaciones o tareas de Ecuaciones Diferenciales Ordinarias?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2026-10-06T20:20:03.926Z</dcterms:created>
  <dcterms:modified xsi:type="dcterms:W3CDTF">2026-10-06T20:20:03.926Z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