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b/>
          <w:bCs/>
          <w:sz w:val="24"/>
          <w:szCs w:val="24"/>
        </w:rPr>
        <w:t xml:space="preserve">NOTAS 13-10-26 Alemán I</w:t>
      </w:r>
    </w:p>
    <w:p>
      <w:pPr>
        <w:spacing w:after="160"/>
        <w:jc w:val="center"/>
      </w:pPr>
      <w:r>
        <w:rPr>
          <w:i/>
          <w:iCs/>
          <w:color w:val="595959"/>
          <w:sz w:val="18"/>
          <w:szCs w:val="18"/>
        </w:rPr>
        <w:t xml:space="preserve">CS109  ·  martes 13/10/2026  ·  11:00-12:40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Resumen de la sesión</w:t>
      </w:r>
    </w:p>
    <w:p>
      <w:pPr>
        <w:spacing w:after="160"/>
      </w:pPr>
      <w:r>
        <w:rPr>
          <w:sz w:val="20"/>
          <w:szCs w:val="20"/>
        </w:rPr>
        <w:t xml:space="preserve">En CS109 (Alemán I), esta sesión gira en torno a «Examen 2 · Kapitel 3 und 4». Según la guía del maestro, lo central es: Kapitel 3: Essen und Trinken, der/die/das, Akkusativ, Plural, kein.; Kapitel 4: Uhrzeit, Wochentage, trennbare Verben, Modalverb können.; Las cuatro destrezas: Hören, Sprechen, Lesen, Schreiben..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Temario según la guía</w:t>
      </w:r>
    </w:p>
    <w:p>
      <w:pPr>
        <w:spacing w:after="160"/>
      </w:pPr>
      <w:r>
        <w:rPr>
          <w:sz w:val="20"/>
          <w:szCs w:val="20"/>
        </w:rPr>
        <w:t xml:space="preserve">Examen 2 · Kapitel 3 und 4</w:t>
      </w:r>
    </w:p>
    <w:p>
      <w:pPr>
        <w:spacing w:after="160"/>
      </w:pPr>
      <w:r>
        <w:rPr>
          <w:sz w:val="20"/>
          <w:szCs w:val="20"/>
        </w:rPr>
        <w:t xml:space="preserve">Hoy, 13 de octubre, de 11:00 a 12:15. Vale 10% de la calificación final. No hay reposición.</w:t>
      </w:r>
    </w:p>
    <w:p>
      <w:pPr>
        <w:spacing w:after="160"/>
      </w:pPr>
      <w:r>
        <w:rPr>
          <w:sz w:val="20"/>
          <w:szCs w:val="20"/>
        </w:rPr>
        <w:t xml:space="preserve">El jueves 15 de octubre empieza el Kapitel 5: vivienda, muebles, preposiciones y el caso dativo. Es el capítulo más largo del curso, con cinco sesiones.</w:t>
      </w:r>
    </w:p>
    <w:p>
      <w:pPr>
        <w:spacing w:after="160"/>
      </w:pPr>
      <w:r>
        <w:rPr>
          <w:sz w:val="20"/>
          <w:szCs w:val="20"/>
        </w:rPr>
        <w:t xml:space="preserve">Fecha límite del «antes del capítulo» del Kapitel 5: 15 de octubre.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3: Essen und Trinken, der/die/das, Akkusativ, Plural, kein.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4: Uhrzeit, Wochentage, trennbare Verben, Modalverb können.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cuatro destrezas: Hören, Sprechen, Lesen, Schreiben.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EXAMEN 2</w:t>
      </w:r>
    </w:p>
    <w:p>
      <w:pPr>
        <w:spacing w:after="160"/>
      </w:pPr>
      <w:r>
        <w:rPr>
          <w:sz w:val="20"/>
          <w:szCs w:val="20"/>
        </w:rPr>
        <w:t xml:space="preserve">Sección «EXAMEN 2» de «Examen 2 · Kapitel 3 und 4».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Hoy, 13 de octubre, de 11:00 a 12:15. Vale 10% de la calificación final. No hay reposición.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INHALT</w:t>
      </w:r>
    </w:p>
    <w:p>
      <w:pPr>
        <w:spacing w:after="160"/>
      </w:pPr>
      <w:r>
        <w:rPr>
          <w:sz w:val="20"/>
          <w:szCs w:val="20"/>
        </w:rPr>
        <w:t xml:space="preserve">Sección «INHALT» de «Examen 2 · Kapitel 3 und 4».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3: Essen und Trinken, der/die/das, Akkusativ, Plural, kein.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Kapitel 4: Uhrzeit, Wochentage, trennbare Verben, Modalverb können.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Las cuatro destrezas: Hören, Sprechen, Lesen, Schreiben.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PLATZ FÜR NOTIZEN</w:t>
      </w:r>
    </w:p>
    <w:p>
      <w:pPr>
        <w:spacing w:after="160"/>
      </w:pPr>
      <w:r>
        <w:rPr>
          <w:sz w:val="20"/>
          <w:szCs w:val="20"/>
        </w:rPr>
        <w:t xml:space="preserve">Sección «PLATZ FÜR NOTIZEN» de «Examen 2 · Kapitel 3 und 4».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DANACH</w:t>
      </w:r>
    </w:p>
    <w:p>
      <w:pPr>
        <w:spacing w:after="160"/>
      </w:pPr>
      <w:r>
        <w:rPr>
          <w:sz w:val="20"/>
          <w:szCs w:val="20"/>
        </w:rPr>
        <w:t xml:space="preserve">Sección «DANACH» de «Examen 2 · Kapitel 3 und 4».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El jueves 15 de octubre empieza el Kapitel 5: vivienda, muebles, preposiciones y el caso dativo. Es el capítulo más largo del curso, con cinco sesiones.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ERINNERUNG</w:t>
      </w:r>
    </w:p>
    <w:p>
      <w:pPr>
        <w:spacing w:after="160"/>
      </w:pPr>
      <w:r>
        <w:rPr>
          <w:sz w:val="20"/>
          <w:szCs w:val="20"/>
        </w:rPr>
        <w:t xml:space="preserve">Sección «ERINNERUNG» de «Examen 2 · Kapitel 3 und 4». En alemán conviene siempre: (1) memorizar la forma exacta (conjugación / vocabulario), (2) decirla en voz alta, (3) escribir una oración propia. No traduzcas palabra por palabra: fíjate en la posición del verbo.</w:t>
      </w:r>
    </w:p>
    <w:p>
      <w:pPr>
        <w:spacing w:after="160"/>
      </w:pPr>
      <w:r>
        <w:rPr>
          <w:sz w:val="20"/>
          <w:szCs w:val="20"/>
        </w:rPr>
        <w:t xml:space="preserve">Fecha límite del «antes del capítulo» del Kapitel 5: 15 de octubre.</w:t>
      </w:r>
    </w:p>
    <w:p>
      <w:pPr>
        <w:spacing w:after="160"/>
      </w:pPr>
      <w:r>
        <w:rPr>
          <w:sz w:val="20"/>
          <w:szCs w:val="20"/>
        </w:rPr>
        <w:t xml:space="preserve">• Kapitel 3: Essen und Trinken, der/die/das, Akkusativ, Plural, kein.: practícalo en 3 oraciones (ich / du / er). Si es verbo, conjugalo completo; si es vocabulario, di el artículo (der/die/das) y el plural si lo sabes. Tema: «Examen 2 · Kapitel 3 und 4».</w:t>
      </w:r>
    </w:p>
    <w:p>
      <w:pPr>
        <w:spacing w:after="160"/>
      </w:pPr>
      <w:r>
        <w:rPr>
          <w:sz w:val="20"/>
          <w:szCs w:val="20"/>
        </w:rPr>
        <w:t xml:space="preserve">• Kapitel 4: Uhrzeit, Wochentage, trennbare Verben, Modalverb können.: practícalo en 3 oraciones (ich / du / er). Si es verbo, conjugalo completo; si es vocabulario, di el artículo (der/die/das) y el plural si lo sabes. Tema: «Examen 2 · Kapitel 3 und 4».</w:t>
      </w:r>
    </w:p>
    <w:p>
      <w:pPr>
        <w:spacing w:after="160"/>
      </w:pPr>
      <w:r>
        <w:rPr>
          <w:sz w:val="20"/>
          <w:szCs w:val="20"/>
        </w:rPr>
        <w:t xml:space="preserve">• Las cuatro destrezas: Hören, Sprechen, Lesen, Schreiben.: practícalo en 3 oraciones (ich / du / er). Si es verbo, conjugalo completo; si es vocabulario, di el artículo (der/die/das) y el plural si lo sabes. Tema: «Examen 2 · Kapitel 3 und 4».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ATAJO RÁPIDO — conjugación Präsens (siempre)</w:t>
      </w:r>
    </w:p>
    <w:p>
      <w:pPr>
        <w:spacing w:after="160"/>
      </w:pPr>
      <w:r>
        <w:rPr>
          <w:sz w:val="20"/>
          <w:szCs w:val="20"/>
        </w:rPr>
        <w:t xml:space="preserve">Verbo regular (machen): ich mache · du machst · er/sie/es macht · wir machen · ihr macht · sie/Sie machen. Terminaciones: -e, -st, -t, -en, -t, -en. Memoriza esto como tabla fija.</w:t>
      </w:r>
    </w:p>
    <w:p>
      <w:pPr>
        <w:spacing w:after="160"/>
      </w:pPr>
      <w:r>
        <w:rPr>
          <w:sz w:val="20"/>
          <w:szCs w:val="20"/>
        </w:rPr>
        <w:t xml:space="preserve">sein (ser/estar): ich bin · du bist · er/sie/es ist · wir sind · ihr seid · sie/Sie sind.</w:t>
      </w:r>
    </w:p>
    <w:p>
      <w:pPr>
        <w:spacing w:after="160"/>
      </w:pPr>
      <w:r>
        <w:rPr>
          <w:sz w:val="20"/>
          <w:szCs w:val="20"/>
        </w:rPr>
        <w:t xml:space="preserve">haben (tener): ich habe · du hast · er/sie/es hat · wir haben · ihr habt · sie/Sie haben.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Posición del verbo (regla de oro)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Oración normal: el verbo conjugado va en 2ª posición. «Ich komme aus Mexiko.»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sí/no: verbo en 1ª posición. «Kommst du aus Mexiko?»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con W (wer, was, wo, wie, woher…): W + verbo + sujeto. «Woher kommst du?»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Trucos que salvan puntos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TODOS los sustantivos van con mayúscula: Student, Familie, Informatik.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Profesión sin artículo: «Ich bin Student» (NO «Ich bin ein Student»).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Pregunta negativa + contradicción = doch (no ja). «Kommst du nicht? — Doch!»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Possessivartikel: mein/dein/sein/ihr — en masculino/neutro sin -e; femenino/plural con -e (meine).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Números 21+: se dicen al revés. 21 = einundzwanzig (uno-y-veinte).</w:t>
      </w:r>
    </w:p>
    <w:p>
      <w:pPr>
        <w:spacing w:after="160"/>
      </w:pPr>
      <w:r>
        <w:rPr>
          <w:sz w:val="20"/>
          <w:szCs w:val="20"/>
        </w:rPr>
        <w:t xml:space="preserve">Relacionado con esta sesión («Examen 2 · Kapitel 3 und 4»): repasa primero la conjugación de arriba, luego el vocabulario de la guía en voz alta 2 veces, y al final escribe 5 oraciones nuevas.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  <w:sz w:val="20"/>
          <w:szCs w:val="20"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«Kapitel 3: Essen und Trinken, der/die/das, Akkusativ, Plural»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«Kapitel 4: Uhrzeit, Wochentage, trennbare Verben, Modalverb 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Di en alemán (sin mirar): «Las cuatro destrezas: Hören, Sprechen, Lesen, Schreiben.» — ¿conjugación / artículo / posición del verbo?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0"/>
          <w:szCs w:val="20"/>
        </w:rPr>
        <w:t xml:space="preserve">¿Cómo se conecta «Examen 2 · Kapitel 3 und 4» con evaluaciones o tareas de Alemán I?</w:t>
      </w:r>
    </w:p>
    <w:p>
      <w:pPr>
        <w:spacing w:after="60" w:before="160"/>
      </w:pPr>
      <w:r>
        <w:rPr>
          <w:b/>
          <w:bCs/>
          <w:sz w:val="20"/>
          <w:szCs w:val="20"/>
        </w:rPr>
        <w:t xml:space="preserve">TAREA PROPIA</w:t>
      </w:r>
    </w:p>
    <w:p>
      <w:pPr>
        <w:spacing w:after="160"/>
      </w:pPr>
      <w:r>
        <w:rPr>
          <w:sz w:val="20"/>
          <w:szCs w:val="20"/>
        </w:rPr>
        <w:t xml:space="preserve">(ideas que se me ocurren en clase para investigar por mi cuenta)</w:t>
      </w: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p>
      <w:pPr>
        <w:spacing w:after="160"/>
      </w:pPr>
    </w:p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2026-10-13T18:47:14.145Z</dcterms:created>
  <dcterms:modified xsi:type="dcterms:W3CDTF">2026-10-13T18:47:14.145Z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