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25-08-26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25/08/2026  ·  11:00-12:40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2 · Familie und Possessivartikel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VOR DEM KAPITEL</w:t>
      </w:r>
    </w:p>
    <w:p>
      <w:r>
        <w:rPr>
          <w:rFonts w:ascii="Arial" w:hAnsi="Arial" w:cs="Arial"/>
          <w:b w:val="0"/>
          <w:i w:val="0"/>
          <w:sz w:val="20"/>
        </w:rPr>
        <w:t>Recordatorio de cómo se evalúa cada capítulo: antes del capítulo 30% (gramática 15% y vocabulario 15%), durante 45% (Übungsbuch 20% y asistencia 25%), después 25% (quiz).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FAMILIE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die Eltern (padres) · der Vater · die Mutter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die Geschwister (hermanos) · der Bruder · die Schwester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die Großeltern · der Großvater / Opa · die Großmutter / Oma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 Sohn · die Tochter · das Kind · der Mann · die Frau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POSSESSIVARTIKEL</w:t>
      </w:r>
    </w:p>
    <w:p>
      <w:r>
        <w:rPr>
          <w:rFonts w:ascii="Arial" w:hAnsi="Arial" w:cs="Arial"/>
          <w:b w:val="0"/>
          <w:i w:val="0"/>
          <w:sz w:val="20"/>
        </w:rPr>
        <w:t>El posesivo concuerda con lo poseído, no con el poseedor —igual que en español, pero con marca de género.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mein Vater / meine Mutter / mein Kind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dein Bruder / deine Schwester / dein Buch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sein (de él) · ihr (de ella) · unser (nuestro) · euer (de ustedes) · Ihr (de usted, formal)</w:t>
      </w:r>
    </w:p>
    <w:p>
      <w:r>
        <w:rPr>
          <w:rFonts w:ascii="Arial" w:hAnsi="Arial" w:cs="Arial"/>
          <w:b w:val="0"/>
          <w:i w:val="0"/>
          <w:sz w:val="20"/>
        </w:rPr>
        <w:t>La marca es simple: masculino y neutro sin terminación, femenino y plural con -e. mein Vater, meine Mutter, meine Eltern.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ZAHLEN BIS 100</w:t>
      </w:r>
    </w:p>
    <w:p>
      <w:r>
        <w:rPr>
          <w:rFonts w:ascii="Arial" w:hAnsi="Arial" w:cs="Arial"/>
          <w:b w:val="0"/>
          <w:i w:val="0"/>
          <w:sz w:val="20"/>
        </w:rPr>
        <w:t>Se dicen al revés que en español: 21 es einundzwanzig, literalmente «uno-y-veinte». 45 = fünfundvierzig. 99 = neunundneunzig.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Decenas: zwanzig, dreißig, vierzig, fünfzig, sechzig, siebzig, achtzig, neunzig, hundert.</w:t>
      </w:r>
    </w:p>
    <w:p>
      <w:r>
        <w:rPr>
          <w:rFonts w:ascii="Arial" w:hAnsi="Arial" w:cs="Arial"/>
          <w:b w:val="0"/>
          <w:i w:val="0"/>
          <w:sz w:val="20"/>
        </w:rPr>
        <w:t>dreißig es la única que termina en -ßig y no en -zig.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HAUSAUFGABE</w:t>
      </w:r>
    </w:p>
    <w:p>
      <w:r>
        <w:rPr>
          <w:rFonts w:ascii="Arial" w:hAnsi="Arial" w:cs="Arial"/>
          <w:b w:val="0"/>
          <w:i w:val="0"/>
          <w:sz w:val="20"/>
        </w:rPr>
        <w:t>Übungsbuch del Kapitel 2, fecha límite 8 de septiembre. Recuerda que se revisa el libro físico al menos dos veces durante el curso.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