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27-08-26 Escritura Académica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HU109  ·  jueves 27/08/2026  ·  08:30-09:45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HU109 (Escritura Académica), esta sesión gira en torno a «Unidad 1. Cierre: del acopio a la postura propia». Según la guía del maestro, lo central es: Consenso — «la literatura coincide en que X, y difiere solo en el método de medición».; Disputa — «hay dos posiciones incompatibles sobre X, sostenidas por A y por B».; Vacío — «nadie ha estudiado X bajo la condición Y».; Desplazamiento — «hasta 2020 se usaba el enfoque A; desde 2021 domina B, por Z»..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Unidad 1. Cierre: del acopio a la postura propia</w:t>
      </w:r>
    </w:p>
    <w:p>
      <w:r>
        <w:t xml:space="preserve">Cinco fuentes leídas y relacionadas valen más que treinta descargadas. El artículo de revisión no se mide por cantidad de citas sino por la calidad de las relaciones que estableces entre ellas.</w:t>
      </w:r>
    </w:p>
    <w:p>
      <w:r>
        <w:t xml:space="preserve">Tener postura no es opinar. Es afirmar algo sobre el estado de la literatura que se pueda sostener con evidencia: que hay consenso, que hay una disputa, que hay un vacío, que un enfoque desplazó a otro.</w:t>
      </w:r>
    </w:p>
    <w:p>
      <w:r>
        <w:t xml:space="preserve">Cualquiera de esas cuatro formas es una tesis legítima para un artículo de revisión. «X es un tema muy importante» no lo es.</w:t>
      </w:r>
    </w:p>
    <w:p>
      <w:r>
        <w:t xml:space="preserve">Con tus cinco fuentes, dibuja quién dice qué y dónde se tocan. Un diagrama sirve más que una lista: hace visibles las relaciones que después vas a escribir.</w:t>
      </w:r>
    </w:p>
    <w:p>
      <w:r>
        <w:t xml:space="preserve">La Unidad 2 pasa de buscar a leer críticamente: qué estructura tiene un artículo académico y cómo se desarma para entenderlo.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Consenso — «la literatura coincide en que X, y difiere solo en el método de medición».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Disputa — «hay dos posiciones incompatibles sobre X, sostenidas por A y por B».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Vacío — «nadie ha estudiado X bajo la condición Y».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Desplazamiento — «hasta 2020 se usaba el enfoque A; desde 2021 domina B, por Z».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Actividad 2, selección definitiva del tema: miércoles 2 de septiembre, 50% del primer parcial.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Reporte 1 de «Todo lo de cristal» de Rafael Pérez Gay: miércoles 9 de septiembre.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EL ERROR DE ACUMULAR</w:t>
      </w:r>
    </w:p>
    <w:p>
      <w:r>
        <w:t xml:space="preserve">Bajo «EL ERROR DE ACUMULAR» en la sesión «Unidad 1. Cierre: del acopio a la postura propia»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CONSTRUIR UNA POSTURA</w:t>
      </w:r>
    </w:p>
    <w:p>
      <w:r>
        <w:t xml:space="preserve">Bajo «CONSTRUIR UNA POSTURA» en la sesión «Unidad 1. Cierre: del acopio a la postura propia»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PRIMER MAPA DE TU TEMA</w:t>
      </w:r>
    </w:p>
    <w:p>
      <w:r>
        <w:t xml:space="preserve">Bajo «PRIMER MAPA DE TU TEMA» en la sesión «Unidad 1. Cierre: del acopio a la postura propia»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LO QUE VIENE</w:t>
      </w:r>
    </w:p>
    <w:p>
      <w:r>
        <w:t xml:space="preserve">Bajo «LO QUE VIENE» en la sesión «Unidad 1. Cierre: del acopio a la postura propia»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PENDIENTES</w:t>
      </w:r>
    </w:p>
    <w:p>
      <w:r>
        <w:t xml:space="preserve">Bajo «PENDIENTES» en la sesión «Unidad 1. Cierre: del acopio a la postura propia»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Consenso — «la literatura coincide en que X, y difiere solo en el método de m…: en el contexto de «Unidad 1. Cierre: del acopio a la postura propia»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Disputa — «hay dos posiciones incompatibles sobre X, sostenidas por A y por B».: en el contexto de «Unidad 1. Cierre: del acopio a la postura propia»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Vacío — «nadie ha estudiado X bajo la condición Y».: en el contexto de «Unidad 1. Cierre: del acopio a la postura propia»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Desplazamiento — «hasta 2020 se usaba el enfoque A; desde 2021 domina B, por Z».: en el contexto de «Unidad 1. Cierre: del acopio a la postura propia»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Actividad 2, selección definitiva del tema: miércoles 2 de septiembre, 50% de…: en el contexto de «Unidad 1. Cierre: del acopio a la postura propia»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Reporte 1 de «Todo lo de cristal» de Rafael Pérez Gay: miércoles 9 de septiem…: en el contexto de «Unidad 1. Cierre: del acopio a la postura propia»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«Consenso — «la literatura coincide en que X, y difiere solo en el método de medición».»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«Disputa — «hay dos posiciones incompatibles sobre X, sostenidas por A y por B».»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«Vacío — «nadie ha estudiado X bajo la condición Y».»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«Desplazamiento — «hasta 2020 se usaba el enfoque A; desde 2021 domina B, por Z».»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«Actividad 2, selección definitiva del tema: miércoles 2 de septiembre, 50% del primer parcial.»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«Reporte 1 de «Todo lo de cristal» de Rafael Pérez Gay: miércoles 9 de septiembre.»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«Unidad 1. Cierre: del acopio a la postura propia» con evaluaciones o tareas de Escritura Académica?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2026-09-03T19:38:18.749Z</dcterms:created>
  <dcterms:modified xsi:type="dcterms:W3CDTF">2026-09-03T19:38:18.749Z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