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13-08-26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13/08/2026  ·  08:30-09:45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Prueba de diagnóstico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0, en Forms, en el salón. 10% del primer parcial.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 se justifica, extemporánea hasta el 20 de agosto en el Centro de Escritura.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es para calificar lo que ya sé: es para ubicar al grupo.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evaluó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Comprensión de un texto académico, idea principal y argumentos, redacción y ortografía, citación.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viene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1 la próxima semana. Primera tarea real: elegir tema del artículo.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Criterios para elegir tema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me interese de verdad, son quince semanas con él.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Acotado: «IA» no es tema, «sesgo algorítmico en admisiones» sí.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literatura suficiente y accesible.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Que se inserte en mi disciplina.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1 preselección de tema: viernes 21 de agosto (30% del parcial).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Actividad 2 selección: miércoles 2 de septiembre (50%).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1 del libro: miércoles 9 de septiembre.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Hacer lista de 5 temas candidatos y buscar si hay literatura de cada uno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Empezar a leer el libro desde ya, el reporte 1 es el 9 de septiembre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Instalar Zotero para no rehacer las referencias después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