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17-08-26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17/08/2026  ·  18:00-19:40  ·  Sesión 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1 · Diseño asistido por computadora y lenguajes de descripción de hardware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QUÉ TRATA EL CURSO</w:t>
      </w:r>
    </w:p>
    <w:p>
      <w:r>
        <w:rPr>
          <w:rFonts w:ascii="Arial" w:hAnsi="Arial" w:cs="Arial"/>
          <w:b w:val="0"/>
          <w:i w:val="0"/>
          <w:sz w:val="20"/>
        </w:rPr>
        <w:t>El curso diseña sistemas digitales describiéndolos con un lenguaje y sintetizándolos sobre dispositivos lógicos reconfigurables. No se programa un microcontrolador: se construye el hardware.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CAMBIO DE MENTALIDAD</w:t>
      </w:r>
    </w:p>
    <w:p>
      <w:r>
        <w:rPr>
          <w:rFonts w:ascii="Arial" w:hAnsi="Arial" w:cs="Arial"/>
          <w:b w:val="0"/>
          <w:i w:val="0"/>
          <w:sz w:val="20"/>
        </w:rPr>
        <w:t>Un lenguaje de descripción de hardware no es un lenguaje de programación. No se ejecuta una secuencia de instrucciones: se describe una estructura de circuitos que existe toda al mismo tiempo.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 software, dos líneas seguidas ocurren una después de otra.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 hardware, dos asignaciones concurrentes ocurren simultáneamente, siempre, en paralelo físico.</w:t>
      </w:r>
    </w:p>
    <w:p>
      <w:r>
        <w:rPr>
          <w:rFonts w:ascii="Arial" w:hAnsi="Arial" w:cs="Arial"/>
          <w:b w:val="0"/>
          <w:i w:val="0"/>
          <w:sz w:val="20"/>
        </w:rPr>
        <w:t>Pensar en hardware es el obstáculo real del curso. La sintaxis se aprende en dos semanas; la concurrencia toma más.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FLUJO DE DISEÑO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Especificación funcional: qué debe hacer el sistema.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Descripción en HDL.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Simulación funcional: verificar el comportamiento con un testbench.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Síntesis: traducir la descripción a compuertas y registros.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Emplazamiento y ruteo: asignar recursos físicos del dispositivo.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6. Análisis de tiempos: verificar que se cumplen las restricciones.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7. Programación del dispositivo y verificación en hardware.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SINTETIZABLE Y NO SINTETIZABLE</w:t>
      </w:r>
    </w:p>
    <w:p>
      <w:r>
        <w:rPr>
          <w:rFonts w:ascii="Arial" w:hAnsi="Arial" w:cs="Arial"/>
          <w:b w:val="0"/>
          <w:i w:val="0"/>
          <w:sz w:val="20"/>
        </w:rPr>
        <w:t>No todo lo que simula se puede construir. Los retardos explícitos, los archivos y algunas construcciones solo existen para el testbench. La síntesis ignora o rechaza esas descripciones.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VHDL Y VERILOG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VHDL — verboso, fuertemente tipado, con detección temprana de errores. Es el que siguen las referencias del curso.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Verilog — sintaxis más compacta, cercana a C, más permisivo.</w:t>
      </w:r>
    </w:p>
    <w:p>
      <w:r>
        <w:rPr>
          <w:rFonts w:ascii="Arial" w:hAnsi="Arial" w:cs="Arial"/>
          <w:b w:val="0"/>
          <w:i w:val="0"/>
          <w:sz w:val="20"/>
        </w:rPr>
        <w:t>Ambos describen lo mismo. El curso trabaja principalmente con VHDL, siguiendo a Ashenden, Chu y Roth.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HERRAMIENTAS</w:t>
      </w:r>
    </w:p>
    <w:p>
      <w:r>
        <w:rPr>
          <w:rFonts w:ascii="Arial" w:hAnsi="Arial" w:cs="Arial"/>
          <w:b w:val="0"/>
          <w:i w:val="0"/>
          <w:sz w:val="20"/>
        </w:rPr>
        <w:t>Quartus para síntesis e implementación, ActiveHDL para simulación, y MATLAB o Python para generar vectores de prueba y verificar resultados numéricos.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TAREA</w:t>
      </w:r>
    </w:p>
    <w:p>
      <w:r>
        <w:rPr>
          <w:rFonts w:ascii="Arial" w:hAnsi="Arial" w:cs="Arial"/>
          <w:b w:val="0"/>
          <w:i w:val="0"/>
          <w:sz w:val="20"/>
        </w:rPr>
        <w:t>Instalar Quartus y ActiveHDL antes de la sesión de laboratorio del miércoles. Revisar Mano capítulo 1 y el capítulo introductorio de Chu.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