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07/10/2026  ·  13:00-14:15  ·  Sesión 17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 de listas ligadas · Operaciones compuestas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SESIÓN DE CONSOLIDACIÓN</w:t>
      </w:r>
    </w:p>
    <w:p>
      <w:r>
        <w:rPr>
          <w:rFonts w:ascii="Arial" w:hAnsi="Arial" w:cs="Arial"/>
          <w:b w:val="0"/>
          <w:i w:val="0"/>
          <w:sz w:val="20"/>
        </w:rPr>
        <w:t>Problemas que combinan inserción, búsqueda y eliminación, que es donde de verdad se detectan los errores de manejo de apuntadores.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INVERTIR UNA LISTA</w:t>
      </w:r>
    </w:p>
    <w:p>
      <w:r>
        <w:rPr>
          <w:rFonts w:ascii="Arial" w:hAnsi="Arial" w:cs="Arial"/>
          <w:b w:val="0"/>
          <w:i w:val="0"/>
          <w:sz w:val="20"/>
        </w:rPr>
        <w:t>Con tres apuntadores —anterior, actual y siguiente— se recorre una sola vez invirtiendo cada enlace. Es O(n) en tiempo y O(1) en espacio, y es la pregunta de entrevista técnica más frecuente que existe.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while (act) { sig = act-&gt;sig; act-&gt;sig = ant; ant = act; act = sig; } cabeza = ant;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MEZCLAR DOS LISTAS ORDENADAS</w:t>
      </w:r>
    </w:p>
    <w:p>
      <w:r>
        <w:rPr>
          <w:rFonts w:ascii="Arial" w:hAnsi="Arial" w:cs="Arial"/>
          <w:b w:val="0"/>
          <w:i w:val="0"/>
          <w:sz w:val="20"/>
        </w:rPr>
        <w:t>Se recorren en paralelo tomando siempre el menor. El resultado queda ordenado en O(n+m) sin memoria adicional si se reutilizan los nodos. Es el núcleo del merge sort, que veremos en las últimas semanas.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OTRAS OPERACIONES TÍPICAS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Eliminar duplicados de una lista ordenada.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Encontrar el k-ésimo desde el final con dos apuntadores separados k posiciones.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Partir una lista en dos por su punto medio.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Concatenar dos listas.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DEPURAR APUNTADORES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Dibujar la lista antes y después de cada operación; los errores se ven en el papel antes que en el código.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Imprimir la lista completa después de cada paso mientras desarrollas.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Probar siempre los tres casos frontera: lista vacía, un solo nodo, y operar sobre el primero y el último.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Resolver los cinco problemas anteriores y probarlos con los casos frontera.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