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23-09-26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23/09/2026  ·  13:00-14:15  ·  Sesión 13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Colas de prioridad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CONCEPTO</w:t>
      </w:r>
    </w:p>
    <w:p>
      <w:r>
        <w:rPr>
          <w:rFonts w:ascii="Arial" w:hAnsi="Arial" w:cs="Arial"/>
          <w:b w:val="0"/>
          <w:i w:val="0"/>
          <w:sz w:val="20"/>
        </w:rPr>
        <w:t>En una cola de prioridad no sale el que llegó primero sino el más urgente. Cada elemento lleva una prioridad y el desencolado extrae el de mayor prioridad; los empates se resuelven por orden de llegada.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IMPLEMENTACIONES POSIBLES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Arreglo desordenado — insertar O(1), extraer O(n) porque hay que buscar el máximo.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Arreglo ordenado — insertar O(n) por el corrimiento, extraer O(1).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Montículo (heap) — insertar y extraer en O(log n). Es el equilibrio correcto.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MONTÍCULO BINARIO</w:t>
      </w:r>
    </w:p>
    <w:p>
      <w:r>
        <w:rPr>
          <w:rFonts w:ascii="Arial" w:hAnsi="Arial" w:cs="Arial"/>
          <w:b w:val="0"/>
          <w:i w:val="0"/>
          <w:sz w:val="20"/>
        </w:rPr>
        <w:t>Árbol binario completo donde todo padre tiene prioridad mayor o igual que sus hijos. Se guarda en un arreglo sin apuntadores, aprovechando la aritmética de índices.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Hijos de i: 2i+1 y 2i+2. Padre de i: (i−1)/2.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Insertar: colocar al final y flotar hacia arriba mientras sea mayor que su padre.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Extraer: tomar la raíz, poner el último en la raíz y hundirlo mientras algún hijo sea mayor.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O(LOG N)</w:t>
      </w:r>
    </w:p>
    <w:p>
      <w:r>
        <w:rPr>
          <w:rFonts w:ascii="Arial" w:hAnsi="Arial" w:cs="Arial"/>
          <w:b w:val="0"/>
          <w:i w:val="0"/>
          <w:sz w:val="20"/>
        </w:rPr>
        <w:t>Un árbol binario completo con n nodos tiene altura ⌊log₂n⌋. Flotar y hundir recorren a lo sumo un camino de la raíz a una hoja, y por eso el costo es logarítmico.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APLICACIONES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Planificación de procesos por prioridad.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Algoritmo de Dijkstra para caminos mínimos.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Compresión de Huffman.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Heapsort, que ordena en O(n log n) sin memoria adicional.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la cola de prioridad con arreglo ordenado y con montículo, y comparar tiempos con 10⁵ elementos.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