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05-10-26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05/10/2026  ·  10:00-11:40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Experiencia del usuario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MÁS ALLÁ DE LA USABILIDAD</w:t>
      </w:r>
    </w:p>
    <w:p>
      <w:r>
        <w:rPr>
          <w:rFonts w:ascii="Arial" w:hAnsi="Arial" w:cs="Arial"/>
          <w:b w:val="0"/>
          <w:i w:val="0"/>
          <w:sz w:val="20"/>
        </w:rPr>
        <w:t>La usabilidad pregunta si se puede usar; la experiencia de usuario pregunta cómo se siente usarlo, antes, durante y después. Incluye expectativa, emoción, confianza y recuerdo.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DIMENSIONES DE LA UX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Útil — resuelve una necesidad real.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Usable — se puede operar sin fricción.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Deseable — genera una respuesta emocional positiva.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Encontrable — la información y las funciones se localizan.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Accesible — funciona para personas con discapacidad.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Creíble — el usuario confía en el sistema y en quien lo opera.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Valioso — aporta valor al usuario y a quien lo produce.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 DE INVESTIGACIÓN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Personas — arquetipos de usuario construidos con datos de investigación, no inventados.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Mapa de recorrido — las etapas por las que pasa el usuario, con sus acciones, pensamientos y emociones.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Puntos de dolor — los momentos de fricción del recorrido; son las oportunidades de diseño.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Mapa de empatía — qué piensa, siente, ve, oye, dice y hace el usuario.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MAPA DE RECORRIDO</w:t>
      </w:r>
    </w:p>
    <w:p>
      <w:r>
        <w:rPr>
          <w:rFonts w:ascii="Arial" w:hAnsi="Arial" w:cs="Arial"/>
          <w:b w:val="0"/>
          <w:i w:val="0"/>
          <w:sz w:val="20"/>
        </w:rPr>
        <w:t>Se dibuja como una línea de tiempo con etapas. Bajo cada etapa se anotan las acciones del usuario, sus pensamientos y su nivel emocional. Los valles de la curva emocional son exactamente donde hay que intervenir.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EMOCIÓN Y DISEÑO</w:t>
      </w:r>
    </w:p>
    <w:p>
      <w:r>
        <w:rPr>
          <w:rFonts w:ascii="Arial" w:hAnsi="Arial" w:cs="Arial"/>
          <w:b w:val="0"/>
          <w:i w:val="0"/>
          <w:sz w:val="20"/>
        </w:rPr>
        <w:t>Norman distingue tres niveles: el visceral, que es la reacción inmediata al aspecto; el conductual, que es el placer de usarlo bien; y el reflexivo, que es lo que la persona piensa de sí misma por usarlo. Un buen diseño atiende los tres, y el más descuidado suele ser el reflexivo.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VERDAD INCÓMODA</w:t>
      </w:r>
    </w:p>
    <w:p>
      <w:r>
        <w:rPr>
          <w:rFonts w:ascii="Arial" w:hAnsi="Arial" w:cs="Arial"/>
          <w:b w:val="0"/>
          <w:i w:val="0"/>
          <w:sz w:val="20"/>
        </w:rPr>
        <w:t>Un producto estéticamente atractivo se percibe como más usable aunque no lo sea. Es el efecto de estética-usabilidad. No es excusa para descuidar la usabilidad, pero explica por qué la apariencia no es un lujo.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Construir una persona y un mapa de recorrido para el proyecto final, señalando al menos tres puntos de dolor.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