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07-09-26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07/09/2026  ·  10:00-11:40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Usabilidad · Evaluación heurística (1/2)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UNA EVALUACIÓN HEURÍSTICA</w:t>
      </w:r>
    </w:p>
    <w:p>
      <w:r>
        <w:rPr>
          <w:rFonts w:ascii="Arial" w:hAnsi="Arial" w:cs="Arial"/>
          <w:b w:val="0"/>
          <w:i w:val="0"/>
          <w:sz w:val="20"/>
        </w:rPr>
        <w:t>Un método de inspección: un grupo pequeño de evaluadores revisa la interfaz contra una lista de principios y reporta las violaciones. No requiere usuarios, es rápida y barata, y por eso se usa antes de las pruebas costosas.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DIEZ HEURÍSTICAS DE NIELSEN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Visibilidad del estado del sistema — el usuario siempre debe saber qué está pasando.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Correspondencia con el mundo real — lenguaje y conceptos familiares, no jerga del sistema.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Control y libertad del usuario — salidas de emergencia claras; deshacer y rehacer.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Consistencia y estándares — lo mismo se dice y se ve igual en todas partes.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Prevención de errores — mejor impedir el error que reportarlo bien.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Reconocer antes que recordar — las opciones visibles, no memorizadas.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7. Flexibilidad y eficiencia — atajos para expertos sin estorbar a novatos.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8. Diseño estético y minimalista — nada que compita con lo relevante.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9. Ayudar a reconocer y recuperarse de errores — mensajes en lenguaje claro, con solución.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10. Ayuda y documentación — accesible y orientada a tareas.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CUÁNTOS EVALUADORES</w:t>
      </w:r>
    </w:p>
    <w:p>
      <w:r>
        <w:rPr>
          <w:rFonts w:ascii="Arial" w:hAnsi="Arial" w:cs="Arial"/>
          <w:b w:val="0"/>
          <w:i w:val="0"/>
          <w:sz w:val="20"/>
        </w:rPr>
        <w:t>Un evaluador solo encuentra alrededor del 35% de los problemas. Con cinco se llega cerca del 75%, y a partir de ahí el rendimiento decrece. Cinco es el número que se usa en la 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ESCALA DE SEVERIDAD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0 — no es un problema de usabilidad.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 — cosmético; se arregla si sobra tiempo.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 — menor; prioridad baja.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 — mayor; prioridad alta.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 — catastrófico; obligatorio arreglar antes de liberar.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REPORTA UN HALLAZGO</w:t>
      </w:r>
    </w:p>
    <w:p>
      <w:r>
        <w:rPr>
          <w:rFonts w:ascii="Arial" w:hAnsi="Arial" w:cs="Arial"/>
          <w:b w:val="0"/>
          <w:i w:val="0"/>
          <w:sz w:val="20"/>
        </w:rPr>
        <w:t>Ubicación exacta, heurística violada, descripción del problema, severidad y recomendación. Un hallazgo sin heurística asociada es una opinión; con ella es un argumento.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Evaluar heurísticamente un sitio real y reportar al menos ocho hallazgos con severidad y recomendación.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